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06DEC" w14:textId="77777777" w:rsidR="003853AF" w:rsidRDefault="003853AF" w:rsidP="00D149A6">
      <w:pPr>
        <w:tabs>
          <w:tab w:val="left" w:pos="1276"/>
          <w:tab w:val="left" w:pos="4962"/>
        </w:tabs>
        <w:ind w:right="-1"/>
        <w:jc w:val="both"/>
        <w:rPr>
          <w:rFonts w:ascii="Verdana" w:hAnsi="Verdana" w:cs="Arial"/>
          <w:b/>
          <w:bCs/>
          <w:i/>
          <w:iCs/>
          <w:color w:val="000000" w:themeColor="text1"/>
        </w:rPr>
      </w:pPr>
    </w:p>
    <w:p w14:paraId="02C7B2BD" w14:textId="23684D76" w:rsidR="001278FE" w:rsidRPr="00C82CE8" w:rsidRDefault="001278FE" w:rsidP="00D149A6">
      <w:pPr>
        <w:tabs>
          <w:tab w:val="left" w:pos="1276"/>
          <w:tab w:val="left" w:pos="4962"/>
        </w:tabs>
        <w:ind w:right="-1"/>
        <w:jc w:val="both"/>
        <w:rPr>
          <w:rFonts w:ascii="Verdana" w:hAnsi="Verdana" w:cs="Arial"/>
          <w:b/>
          <w:bCs/>
          <w:color w:val="000000" w:themeColor="text1"/>
        </w:rPr>
      </w:pPr>
      <w:r>
        <w:rPr>
          <w:rFonts w:ascii="Verdana" w:hAnsi="Verdana" w:cs="Arial"/>
          <w:b/>
          <w:bCs/>
          <w:i/>
          <w:iCs/>
          <w:color w:val="000000" w:themeColor="text1"/>
        </w:rPr>
        <w:t>L</w:t>
      </w:r>
      <w:r w:rsidRPr="00C82CE8">
        <w:rPr>
          <w:rFonts w:ascii="Verdana" w:hAnsi="Verdana" w:cs="Arial"/>
          <w:b/>
          <w:bCs/>
          <w:i/>
          <w:iCs/>
          <w:color w:val="000000" w:themeColor="text1"/>
        </w:rPr>
        <w:t>AVORI PER LA REALIZZAZIONE DELL’E-</w:t>
      </w:r>
      <w:r>
        <w:rPr>
          <w:rFonts w:ascii="Verdana" w:hAnsi="Verdana" w:cs="Arial"/>
          <w:b/>
          <w:bCs/>
          <w:i/>
          <w:iCs/>
          <w:color w:val="000000" w:themeColor="text1"/>
        </w:rPr>
        <w:t>BRT</w:t>
      </w:r>
      <w:r w:rsidRPr="00C82CE8">
        <w:rPr>
          <w:rFonts w:ascii="Verdana" w:hAnsi="Verdana" w:cs="Arial"/>
          <w:b/>
          <w:bCs/>
          <w:i/>
          <w:iCs/>
          <w:color w:val="000000" w:themeColor="text1"/>
        </w:rPr>
        <w:t xml:space="preserve"> </w:t>
      </w:r>
      <w:r>
        <w:rPr>
          <w:rFonts w:ascii="Verdana" w:hAnsi="Verdana" w:cs="Arial"/>
          <w:b/>
          <w:bCs/>
          <w:i/>
          <w:iCs/>
          <w:color w:val="000000" w:themeColor="text1"/>
        </w:rPr>
        <w:t>B</w:t>
      </w:r>
      <w:r w:rsidRPr="00C82CE8">
        <w:rPr>
          <w:rFonts w:ascii="Verdana" w:hAnsi="Verdana" w:cs="Arial"/>
          <w:b/>
          <w:bCs/>
          <w:i/>
          <w:iCs/>
          <w:color w:val="000000" w:themeColor="text1"/>
        </w:rPr>
        <w:t xml:space="preserve">ERGAMO - </w:t>
      </w:r>
      <w:r>
        <w:rPr>
          <w:rFonts w:ascii="Verdana" w:hAnsi="Verdana" w:cs="Arial"/>
          <w:b/>
          <w:bCs/>
          <w:i/>
          <w:iCs/>
          <w:color w:val="000000" w:themeColor="text1"/>
        </w:rPr>
        <w:t>D</w:t>
      </w:r>
      <w:r w:rsidRPr="00C82CE8">
        <w:rPr>
          <w:rFonts w:ascii="Verdana" w:hAnsi="Verdana" w:cs="Arial"/>
          <w:b/>
          <w:bCs/>
          <w:i/>
          <w:iCs/>
          <w:color w:val="000000" w:themeColor="text1"/>
        </w:rPr>
        <w:t xml:space="preserve">ALMINE – </w:t>
      </w:r>
      <w:r>
        <w:rPr>
          <w:rFonts w:ascii="Verdana" w:hAnsi="Verdana" w:cs="Arial"/>
          <w:b/>
          <w:bCs/>
          <w:i/>
          <w:iCs/>
          <w:color w:val="000000" w:themeColor="text1"/>
        </w:rPr>
        <w:t>V</w:t>
      </w:r>
      <w:r w:rsidRPr="00C82CE8">
        <w:rPr>
          <w:rFonts w:ascii="Verdana" w:hAnsi="Verdana" w:cs="Arial"/>
          <w:b/>
          <w:bCs/>
          <w:i/>
          <w:iCs/>
          <w:color w:val="000000" w:themeColor="text1"/>
        </w:rPr>
        <w:t>ERDELLINO</w:t>
      </w:r>
    </w:p>
    <w:p w14:paraId="42209D8E" w14:textId="77777777" w:rsidR="001278FE" w:rsidRDefault="001278FE" w:rsidP="00D149A6">
      <w:pPr>
        <w:pBdr>
          <w:top w:val="nil"/>
          <w:left w:val="nil"/>
          <w:bottom w:val="nil"/>
          <w:right w:val="nil"/>
          <w:between w:val="nil"/>
        </w:pBdr>
        <w:jc w:val="both"/>
        <w:rPr>
          <w:rFonts w:ascii="Verdana" w:eastAsia="Verdana" w:hAnsi="Verdana" w:cs="Verdana"/>
          <w:color w:val="000000"/>
        </w:rPr>
      </w:pPr>
    </w:p>
    <w:p w14:paraId="286F3179" w14:textId="3AA7A985" w:rsidR="001278FE" w:rsidRDefault="00A25BB0" w:rsidP="00D149A6">
      <w:pPr>
        <w:pBdr>
          <w:top w:val="nil"/>
          <w:left w:val="nil"/>
          <w:bottom w:val="nil"/>
          <w:right w:val="nil"/>
          <w:between w:val="nil"/>
        </w:pBdr>
        <w:jc w:val="both"/>
        <w:rPr>
          <w:rFonts w:ascii="Verdana" w:eastAsia="Verdana" w:hAnsi="Verdana" w:cs="Verdana"/>
          <w:b/>
          <w:i/>
          <w:color w:val="000000"/>
        </w:rPr>
      </w:pPr>
      <w:r>
        <w:rPr>
          <w:rFonts w:ascii="Verdana" w:eastAsia="Verdana" w:hAnsi="Verdana" w:cs="Verdana"/>
          <w:b/>
          <w:i/>
          <w:color w:val="000000"/>
        </w:rPr>
        <w:t>Avanza</w:t>
      </w:r>
      <w:r w:rsidR="00D12603">
        <w:rPr>
          <w:rFonts w:ascii="Verdana" w:eastAsia="Verdana" w:hAnsi="Verdana" w:cs="Verdana"/>
          <w:b/>
          <w:i/>
          <w:color w:val="000000"/>
        </w:rPr>
        <w:t xml:space="preserve"> la cantierizzazione per la realizzazione dell’e-BRT</w:t>
      </w:r>
      <w:r w:rsidR="00BB7B3A">
        <w:rPr>
          <w:rFonts w:ascii="Verdana" w:eastAsia="Verdana" w:hAnsi="Verdana" w:cs="Verdana"/>
          <w:b/>
          <w:i/>
          <w:color w:val="000000"/>
        </w:rPr>
        <w:t xml:space="preserve"> su via San Giorgio:</w:t>
      </w:r>
      <w:r w:rsidR="00D149A6">
        <w:rPr>
          <w:rFonts w:ascii="Verdana" w:eastAsia="Verdana" w:hAnsi="Verdana" w:cs="Verdana"/>
          <w:b/>
          <w:i/>
          <w:color w:val="000000"/>
        </w:rPr>
        <w:t xml:space="preserve"> </w:t>
      </w:r>
      <w:r w:rsidR="00BB7B3A">
        <w:rPr>
          <w:rFonts w:ascii="Verdana" w:eastAsia="Verdana" w:hAnsi="Verdana" w:cs="Verdana"/>
          <w:b/>
          <w:i/>
          <w:color w:val="000000"/>
        </w:rPr>
        <w:t>da lunedì 25 agosto il cantiere si sposta all’altezza dell’incrocio con via Baschenis</w:t>
      </w:r>
    </w:p>
    <w:p w14:paraId="33059C61" w14:textId="77777777" w:rsidR="00BB7B3A" w:rsidRPr="00BB7B3A" w:rsidRDefault="00BB7B3A" w:rsidP="00BB7B3A">
      <w:pPr>
        <w:pBdr>
          <w:top w:val="nil"/>
          <w:left w:val="nil"/>
          <w:bottom w:val="nil"/>
          <w:right w:val="nil"/>
          <w:between w:val="nil"/>
        </w:pBdr>
        <w:jc w:val="center"/>
        <w:rPr>
          <w:rFonts w:ascii="Verdana" w:eastAsia="Verdana" w:hAnsi="Verdana" w:cs="Verdana"/>
          <w:b/>
          <w:i/>
          <w:color w:val="000000"/>
        </w:rPr>
      </w:pPr>
    </w:p>
    <w:p w14:paraId="4CC9CA4B" w14:textId="39AE0B8F" w:rsidR="001278FE" w:rsidRPr="00784124" w:rsidRDefault="00BB7B3A" w:rsidP="00D12603">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u w:val="single"/>
        </w:rPr>
        <w:t>COMUNICATO</w:t>
      </w:r>
      <w:r w:rsidR="001278FE" w:rsidRPr="00784124">
        <w:rPr>
          <w:rFonts w:ascii="Verdana" w:eastAsia="Verdana" w:hAnsi="Verdana" w:cs="Verdana"/>
          <w:color w:val="000000"/>
          <w:u w:val="single"/>
        </w:rPr>
        <w:t xml:space="preserve"> STAMPA</w:t>
      </w:r>
    </w:p>
    <w:p w14:paraId="4C62F34F" w14:textId="4FFC6C6B" w:rsidR="00BB7B3A" w:rsidRPr="00BB7B3A" w:rsidRDefault="00BB7B3A" w:rsidP="00BB7B3A">
      <w:pPr>
        <w:spacing w:before="100" w:beforeAutospacing="1" w:after="100" w:afterAutospacing="1"/>
        <w:jc w:val="both"/>
        <w:rPr>
          <w:rFonts w:ascii="Verdana" w:eastAsia="Verdana" w:hAnsi="Verdana" w:cs="Verdana"/>
          <w:color w:val="000000"/>
        </w:rPr>
      </w:pPr>
      <w:r w:rsidRPr="00BB7B3A">
        <w:rPr>
          <w:rFonts w:ascii="Verdana" w:eastAsia="Verdana" w:hAnsi="Verdana" w:cs="Verdana"/>
          <w:i/>
          <w:color w:val="000000"/>
        </w:rPr>
        <w:t>Bergamo,</w:t>
      </w:r>
      <w:r>
        <w:rPr>
          <w:rFonts w:ascii="Verdana" w:eastAsia="Verdana" w:hAnsi="Verdana" w:cs="Verdana"/>
          <w:i/>
          <w:color w:val="000000"/>
        </w:rPr>
        <w:t xml:space="preserve"> 22 agosto 2025</w:t>
      </w:r>
      <w:r w:rsidRPr="00BB7B3A">
        <w:rPr>
          <w:rFonts w:ascii="Verdana" w:eastAsia="Verdana" w:hAnsi="Verdana" w:cs="Verdana"/>
          <w:i/>
          <w:color w:val="000000"/>
        </w:rPr>
        <w:t xml:space="preserve"> –</w:t>
      </w:r>
      <w:r w:rsidRPr="00BB7B3A">
        <w:rPr>
          <w:rFonts w:ascii="Times New Roman" w:hAnsi="Times New Roman"/>
          <w:sz w:val="24"/>
          <w:szCs w:val="24"/>
        </w:rPr>
        <w:t xml:space="preserve"> </w:t>
      </w:r>
      <w:r w:rsidRPr="00BB7B3A">
        <w:rPr>
          <w:rFonts w:ascii="Verdana" w:eastAsia="Verdana" w:hAnsi="Verdana" w:cs="Verdana"/>
          <w:color w:val="000000"/>
        </w:rPr>
        <w:t>Proseguono i lavori per la realizzazione dell’e-BRT nel tratto in prossimità dell’incrocio tra via San Giorgio e via Baschenis</w:t>
      </w:r>
      <w:r>
        <w:rPr>
          <w:rFonts w:ascii="Verdana" w:eastAsia="Verdana" w:hAnsi="Verdana" w:cs="Verdana"/>
          <w:color w:val="000000"/>
        </w:rPr>
        <w:t xml:space="preserve"> nel Comune di Bergamo</w:t>
      </w:r>
      <w:r w:rsidRPr="00BB7B3A">
        <w:rPr>
          <w:rFonts w:ascii="Verdana" w:eastAsia="Verdana" w:hAnsi="Verdana" w:cs="Verdana"/>
          <w:color w:val="000000"/>
        </w:rPr>
        <w:t>.</w:t>
      </w:r>
    </w:p>
    <w:p w14:paraId="0B1CF1EC" w14:textId="7267DD54" w:rsidR="00BB7B3A" w:rsidRPr="00BB7B3A" w:rsidRDefault="00BB7B3A" w:rsidP="00BB7B3A">
      <w:pPr>
        <w:spacing w:before="100" w:beforeAutospacing="1" w:after="100" w:afterAutospacing="1"/>
        <w:jc w:val="both"/>
        <w:rPr>
          <w:rFonts w:ascii="Verdana" w:eastAsia="Verdana" w:hAnsi="Verdana" w:cs="Verdana"/>
          <w:color w:val="000000"/>
        </w:rPr>
      </w:pPr>
      <w:r w:rsidRPr="00BB7B3A">
        <w:rPr>
          <w:rFonts w:ascii="Verdana" w:eastAsia="Verdana" w:hAnsi="Verdana" w:cs="Verdana"/>
          <w:color w:val="000000"/>
        </w:rPr>
        <w:t xml:space="preserve">A partire da </w:t>
      </w:r>
      <w:r w:rsidRPr="00BB7B3A">
        <w:rPr>
          <w:rFonts w:ascii="Verdana" w:eastAsia="Verdana" w:hAnsi="Verdana" w:cs="Verdana"/>
          <w:b/>
          <w:bCs/>
          <w:color w:val="000000"/>
        </w:rPr>
        <w:t>lunedì 25 agosto</w:t>
      </w:r>
      <w:r w:rsidRPr="00BB7B3A">
        <w:rPr>
          <w:rFonts w:ascii="Verdana" w:eastAsia="Verdana" w:hAnsi="Verdana" w:cs="Verdana"/>
          <w:color w:val="000000"/>
        </w:rPr>
        <w:t>, la cantierizzazione interesserà l’area adiacente all’incrocio</w:t>
      </w:r>
      <w:r>
        <w:rPr>
          <w:rFonts w:ascii="Verdana" w:eastAsia="Verdana" w:hAnsi="Verdana" w:cs="Verdana"/>
          <w:color w:val="000000"/>
        </w:rPr>
        <w:t xml:space="preserve"> tra le due vie</w:t>
      </w:r>
      <w:r w:rsidRPr="00BB7B3A">
        <w:rPr>
          <w:rFonts w:ascii="Verdana" w:eastAsia="Verdana" w:hAnsi="Verdana" w:cs="Verdana"/>
          <w:color w:val="000000"/>
        </w:rPr>
        <w:t xml:space="preserve">. Su via San Giorgio sarà </w:t>
      </w:r>
      <w:r w:rsidRPr="00BB7B3A">
        <w:rPr>
          <w:rFonts w:ascii="Verdana" w:eastAsia="Verdana" w:hAnsi="Verdana" w:cs="Verdana"/>
          <w:b/>
          <w:bCs/>
          <w:color w:val="000000"/>
        </w:rPr>
        <w:t>mantenuta la viabilità ordinaria</w:t>
      </w:r>
      <w:r w:rsidRPr="00BB7B3A">
        <w:rPr>
          <w:rFonts w:ascii="Verdana" w:eastAsia="Verdana" w:hAnsi="Verdana" w:cs="Verdana"/>
          <w:color w:val="000000"/>
        </w:rPr>
        <w:t xml:space="preserve"> </w:t>
      </w:r>
      <w:r w:rsidRPr="00BB7B3A">
        <w:rPr>
          <w:rFonts w:ascii="Verdana" w:eastAsia="Verdana" w:hAnsi="Verdana" w:cs="Verdana"/>
          <w:b/>
          <w:bCs/>
          <w:color w:val="000000"/>
        </w:rPr>
        <w:t>in entrambe le direzioni di marcia</w:t>
      </w:r>
      <w:r w:rsidRPr="00BB7B3A">
        <w:rPr>
          <w:rFonts w:ascii="Verdana" w:eastAsia="Verdana" w:hAnsi="Verdana" w:cs="Verdana"/>
          <w:color w:val="000000"/>
        </w:rPr>
        <w:t>, mentre il tratto di via Baschenis che si immette su via San Giorgio sarà ridotto ad una sola corsia. Per consentire il mantenimento del doppio senso di marcia con due corsie su via San Giorgio, in direzione Largo Tironi, verranno eliminati i parcheggi a pagamento su strisce blu presenti lungo il tratto interessato.</w:t>
      </w:r>
    </w:p>
    <w:p w14:paraId="7079AFF7" w14:textId="42A0B757" w:rsidR="00BB7B3A" w:rsidRPr="00BB7B3A" w:rsidRDefault="00BB7B3A" w:rsidP="00BB7B3A">
      <w:pPr>
        <w:spacing w:before="100" w:beforeAutospacing="1" w:after="100" w:afterAutospacing="1"/>
        <w:jc w:val="both"/>
        <w:rPr>
          <w:rFonts w:ascii="Verdana" w:eastAsia="Verdana" w:hAnsi="Verdana" w:cs="Verdana"/>
          <w:color w:val="000000"/>
        </w:rPr>
      </w:pPr>
      <w:r w:rsidRPr="00BB7B3A">
        <w:rPr>
          <w:rFonts w:ascii="Verdana" w:eastAsia="Verdana" w:hAnsi="Verdana" w:cs="Verdana"/>
          <w:color w:val="000000"/>
        </w:rPr>
        <w:t xml:space="preserve">In </w:t>
      </w:r>
      <w:r w:rsidRPr="00BB7B3A">
        <w:rPr>
          <w:rFonts w:ascii="Verdana" w:eastAsia="Verdana" w:hAnsi="Verdana" w:cs="Verdana"/>
          <w:b/>
          <w:bCs/>
          <w:color w:val="000000"/>
        </w:rPr>
        <w:t>prossimità dell’incrocio</w:t>
      </w:r>
      <w:r>
        <w:rPr>
          <w:rFonts w:ascii="Verdana" w:eastAsia="Verdana" w:hAnsi="Verdana" w:cs="Verdana"/>
          <w:color w:val="000000"/>
        </w:rPr>
        <w:t>,</w:t>
      </w:r>
      <w:r w:rsidRPr="00BB7B3A">
        <w:rPr>
          <w:rFonts w:ascii="Verdana" w:eastAsia="Verdana" w:hAnsi="Verdana" w:cs="Verdana"/>
          <w:color w:val="000000"/>
        </w:rPr>
        <w:t xml:space="preserve"> </w:t>
      </w:r>
      <w:r>
        <w:rPr>
          <w:rFonts w:ascii="Verdana" w:eastAsia="Verdana" w:hAnsi="Verdana" w:cs="Verdana"/>
          <w:color w:val="000000"/>
        </w:rPr>
        <w:t xml:space="preserve">su via Baschenis, </w:t>
      </w:r>
      <w:r w:rsidRPr="00BB7B3A">
        <w:rPr>
          <w:rFonts w:ascii="Verdana" w:eastAsia="Verdana" w:hAnsi="Verdana" w:cs="Verdana"/>
          <w:color w:val="000000"/>
        </w:rPr>
        <w:t xml:space="preserve">si procederà alla </w:t>
      </w:r>
      <w:r w:rsidRPr="00BB7B3A">
        <w:rPr>
          <w:rFonts w:ascii="Verdana" w:eastAsia="Verdana" w:hAnsi="Verdana" w:cs="Verdana"/>
          <w:b/>
          <w:bCs/>
          <w:color w:val="000000"/>
        </w:rPr>
        <w:t>parziale demolizione dell’aiuola spartitraffico attualmente presente</w:t>
      </w:r>
      <w:r w:rsidRPr="00BB7B3A">
        <w:rPr>
          <w:rFonts w:ascii="Verdana" w:eastAsia="Verdana" w:hAnsi="Verdana" w:cs="Verdana"/>
          <w:color w:val="000000"/>
        </w:rPr>
        <w:t>, operazione necessaria per eseguire i tagli stradali propedeutici alla posa dei nuovi impianti semaforici. Tali interventi rappresentano una fase fondamentale delle opere preparatorie all’attivazione del sistema e-BRT, destinato a migliorare la mobilità sostenibile tra Bergamo, Dalmine e Verdellino.</w:t>
      </w:r>
    </w:p>
    <w:p w14:paraId="62F2907E" w14:textId="77777777" w:rsidR="00D12603" w:rsidRPr="00BB7B3A" w:rsidRDefault="00D12603" w:rsidP="00D12603">
      <w:pPr>
        <w:spacing w:before="100" w:beforeAutospacing="1" w:after="100" w:afterAutospacing="1"/>
        <w:jc w:val="both"/>
        <w:rPr>
          <w:rFonts w:ascii="Verdana" w:eastAsia="Verdana" w:hAnsi="Verdana" w:cs="Verdana"/>
          <w:b/>
          <w:bCs/>
          <w:color w:val="000000"/>
        </w:rPr>
      </w:pPr>
    </w:p>
    <w:p w14:paraId="0E8426AE" w14:textId="77777777" w:rsidR="001833C8" w:rsidRDefault="001833C8">
      <w:pPr>
        <w:pBdr>
          <w:top w:val="nil"/>
          <w:left w:val="nil"/>
          <w:bottom w:val="nil"/>
          <w:right w:val="nil"/>
          <w:between w:val="nil"/>
        </w:pBdr>
        <w:jc w:val="both"/>
        <w:rPr>
          <w:rFonts w:ascii="Verdana" w:eastAsia="Verdana" w:hAnsi="Verdana" w:cs="Verdana"/>
          <w:color w:val="000000"/>
        </w:rPr>
      </w:pPr>
    </w:p>
    <w:p w14:paraId="2879B4E6" w14:textId="1B2E9364" w:rsidR="008A42A8" w:rsidRPr="00BA4CDC" w:rsidRDefault="00C56A88" w:rsidP="008A42A8">
      <w:pPr>
        <w:rPr>
          <w:rFonts w:ascii="Verdana" w:eastAsia="Verdana" w:hAnsi="Verdana" w:cs="Verdana"/>
          <w:color w:val="0000FF"/>
          <w:sz w:val="16"/>
          <w:szCs w:val="16"/>
          <w:u w:val="single"/>
        </w:rPr>
      </w:pPr>
      <w:r w:rsidRPr="00BA4CDC">
        <w:rPr>
          <w:rFonts w:ascii="Verdana" w:eastAsia="Verdana" w:hAnsi="Verdana" w:cs="Verdana"/>
          <w:b/>
          <w:sz w:val="16"/>
          <w:szCs w:val="16"/>
        </w:rPr>
        <w:t>Lucia Masserini</w:t>
      </w:r>
      <w:r w:rsidR="00974F2E" w:rsidRPr="00BA4CDC">
        <w:rPr>
          <w:rFonts w:ascii="Verdana" w:eastAsia="Verdana" w:hAnsi="Verdana" w:cs="Verdana"/>
          <w:b/>
          <w:sz w:val="16"/>
          <w:szCs w:val="16"/>
        </w:rPr>
        <w:tab/>
      </w:r>
      <w:r w:rsidR="00974F2E" w:rsidRPr="00BA4CDC">
        <w:rPr>
          <w:rFonts w:ascii="Verdana" w:eastAsia="Verdana" w:hAnsi="Verdana" w:cs="Verdana"/>
          <w:b/>
          <w:sz w:val="16"/>
          <w:szCs w:val="16"/>
        </w:rPr>
        <w:tab/>
      </w:r>
      <w:r w:rsidR="00974F2E" w:rsidRPr="00BA4CDC">
        <w:rPr>
          <w:rFonts w:ascii="Verdana" w:eastAsia="Verdana" w:hAnsi="Verdana" w:cs="Verdana"/>
          <w:b/>
          <w:sz w:val="16"/>
          <w:szCs w:val="16"/>
        </w:rPr>
        <w:tab/>
      </w:r>
      <w:r w:rsidR="00974F2E" w:rsidRPr="00BA4CDC">
        <w:rPr>
          <w:rFonts w:ascii="Verdana" w:eastAsia="Verdana" w:hAnsi="Verdana" w:cs="Verdana"/>
          <w:b/>
          <w:sz w:val="16"/>
          <w:szCs w:val="16"/>
        </w:rPr>
        <w:tab/>
      </w:r>
      <w:r w:rsidR="00974F2E" w:rsidRPr="00BA4CDC">
        <w:rPr>
          <w:rFonts w:ascii="Verdana" w:eastAsia="Verdana" w:hAnsi="Verdana" w:cs="Verdana"/>
          <w:b/>
          <w:sz w:val="16"/>
          <w:szCs w:val="16"/>
        </w:rPr>
        <w:tab/>
      </w:r>
      <w:r w:rsidR="00974F2E" w:rsidRPr="00BA4CDC">
        <w:rPr>
          <w:rFonts w:ascii="Verdana" w:eastAsia="Verdana" w:hAnsi="Verdana" w:cs="Verdana"/>
          <w:b/>
          <w:sz w:val="16"/>
          <w:szCs w:val="16"/>
        </w:rPr>
        <w:tab/>
      </w:r>
      <w:r w:rsidR="00974F2E" w:rsidRPr="00BA4CDC">
        <w:rPr>
          <w:rFonts w:ascii="Verdana" w:eastAsia="Verdana" w:hAnsi="Verdana" w:cs="Verdana"/>
          <w:b/>
          <w:sz w:val="16"/>
          <w:szCs w:val="16"/>
        </w:rPr>
        <w:tab/>
      </w:r>
      <w:r w:rsidR="001063C1">
        <w:rPr>
          <w:rFonts w:ascii="Verdana" w:eastAsia="Verdana" w:hAnsi="Verdana" w:cs="Verdana"/>
          <w:b/>
          <w:sz w:val="16"/>
          <w:szCs w:val="16"/>
        </w:rPr>
        <w:tab/>
      </w:r>
      <w:r w:rsidR="00974F2E" w:rsidRPr="00BA4CDC">
        <w:rPr>
          <w:rFonts w:ascii="Verdana" w:eastAsia="Verdana" w:hAnsi="Verdana" w:cs="Verdana"/>
          <w:b/>
          <w:sz w:val="16"/>
          <w:szCs w:val="16"/>
        </w:rPr>
        <w:t>Tatiana Debelli</w:t>
      </w:r>
      <w:r w:rsidRPr="00BA4CDC">
        <w:rPr>
          <w:rFonts w:ascii="Verdana" w:eastAsia="Verdana" w:hAnsi="Verdana" w:cs="Verdana"/>
          <w:b/>
          <w:sz w:val="16"/>
          <w:szCs w:val="16"/>
        </w:rPr>
        <w:br/>
      </w:r>
      <w:r w:rsidRPr="00BA4CDC">
        <w:rPr>
          <w:rFonts w:ascii="Verdana" w:eastAsia="Verdana" w:hAnsi="Verdana" w:cs="Verdana"/>
          <w:sz w:val="16"/>
          <w:szCs w:val="16"/>
        </w:rPr>
        <w:t>Ufficio Stampa ATB</w:t>
      </w:r>
      <w:r w:rsidR="00974F2E" w:rsidRPr="00BA4CDC">
        <w:rPr>
          <w:rFonts w:ascii="Verdana" w:eastAsia="Verdana" w:hAnsi="Verdana" w:cs="Verdana"/>
          <w:sz w:val="16"/>
          <w:szCs w:val="16"/>
        </w:rPr>
        <w:tab/>
      </w:r>
      <w:r w:rsidR="00974F2E" w:rsidRPr="00BA4CDC">
        <w:rPr>
          <w:rFonts w:ascii="Verdana" w:eastAsia="Verdana" w:hAnsi="Verdana" w:cs="Verdana"/>
          <w:sz w:val="16"/>
          <w:szCs w:val="16"/>
        </w:rPr>
        <w:tab/>
      </w:r>
      <w:r w:rsidR="00974F2E" w:rsidRPr="00BA4CDC">
        <w:rPr>
          <w:rFonts w:ascii="Verdana" w:eastAsia="Verdana" w:hAnsi="Verdana" w:cs="Verdana"/>
          <w:sz w:val="16"/>
          <w:szCs w:val="16"/>
        </w:rPr>
        <w:tab/>
      </w:r>
      <w:r w:rsidR="00974F2E" w:rsidRPr="00BA4CDC">
        <w:rPr>
          <w:rFonts w:ascii="Verdana" w:eastAsia="Verdana" w:hAnsi="Verdana" w:cs="Verdana"/>
          <w:sz w:val="16"/>
          <w:szCs w:val="16"/>
        </w:rPr>
        <w:tab/>
      </w:r>
      <w:r w:rsidR="00974F2E" w:rsidRPr="00BA4CDC">
        <w:rPr>
          <w:rFonts w:ascii="Verdana" w:eastAsia="Verdana" w:hAnsi="Verdana" w:cs="Verdana"/>
          <w:sz w:val="16"/>
          <w:szCs w:val="16"/>
        </w:rPr>
        <w:tab/>
      </w:r>
      <w:r w:rsidR="00974F2E" w:rsidRPr="00BA4CDC">
        <w:rPr>
          <w:rFonts w:ascii="Verdana" w:eastAsia="Verdana" w:hAnsi="Verdana" w:cs="Verdana"/>
          <w:sz w:val="16"/>
          <w:szCs w:val="16"/>
        </w:rPr>
        <w:tab/>
      </w:r>
      <w:r w:rsidR="00974F2E" w:rsidRPr="00BA4CDC">
        <w:rPr>
          <w:rFonts w:ascii="Verdana" w:eastAsia="Verdana" w:hAnsi="Verdana" w:cs="Verdana"/>
          <w:sz w:val="16"/>
          <w:szCs w:val="16"/>
        </w:rPr>
        <w:tab/>
        <w:t>Portavoce Sindaca</w:t>
      </w:r>
      <w:r w:rsidRPr="00BA4CDC">
        <w:rPr>
          <w:rFonts w:ascii="Verdana" w:eastAsia="Verdana" w:hAnsi="Verdana" w:cs="Verdana"/>
          <w:sz w:val="16"/>
          <w:szCs w:val="16"/>
        </w:rPr>
        <w:br/>
        <w:t>Mobile 333.3513421</w:t>
      </w:r>
      <w:r w:rsidR="00974F2E" w:rsidRPr="00BA4CDC">
        <w:rPr>
          <w:rFonts w:ascii="Verdana" w:eastAsia="Verdana" w:hAnsi="Verdana" w:cs="Verdana"/>
          <w:sz w:val="16"/>
          <w:szCs w:val="16"/>
        </w:rPr>
        <w:tab/>
      </w:r>
      <w:r w:rsidR="00974F2E" w:rsidRPr="00BA4CDC">
        <w:rPr>
          <w:rFonts w:ascii="Verdana" w:eastAsia="Verdana" w:hAnsi="Verdana" w:cs="Verdana"/>
          <w:sz w:val="16"/>
          <w:szCs w:val="16"/>
        </w:rPr>
        <w:tab/>
      </w:r>
      <w:r w:rsidR="00974F2E" w:rsidRPr="00BA4CDC">
        <w:rPr>
          <w:rFonts w:ascii="Verdana" w:eastAsia="Verdana" w:hAnsi="Verdana" w:cs="Verdana"/>
          <w:sz w:val="16"/>
          <w:szCs w:val="16"/>
        </w:rPr>
        <w:tab/>
      </w:r>
      <w:r w:rsidR="00974F2E" w:rsidRPr="00BA4CDC">
        <w:rPr>
          <w:rFonts w:ascii="Verdana" w:eastAsia="Verdana" w:hAnsi="Verdana" w:cs="Verdana"/>
          <w:sz w:val="16"/>
          <w:szCs w:val="16"/>
        </w:rPr>
        <w:tab/>
      </w:r>
      <w:r w:rsidR="00974F2E" w:rsidRPr="00BA4CDC">
        <w:rPr>
          <w:rFonts w:ascii="Verdana" w:eastAsia="Verdana" w:hAnsi="Verdana" w:cs="Verdana"/>
          <w:sz w:val="16"/>
          <w:szCs w:val="16"/>
        </w:rPr>
        <w:tab/>
      </w:r>
      <w:r w:rsidR="00974F2E" w:rsidRPr="00BA4CDC">
        <w:rPr>
          <w:rFonts w:ascii="Verdana" w:eastAsia="Verdana" w:hAnsi="Verdana" w:cs="Verdana"/>
          <w:sz w:val="16"/>
          <w:szCs w:val="16"/>
        </w:rPr>
        <w:tab/>
      </w:r>
      <w:r w:rsidR="00974F2E" w:rsidRPr="00BA4CDC">
        <w:rPr>
          <w:rFonts w:ascii="Verdana" w:eastAsia="Verdana" w:hAnsi="Verdana" w:cs="Verdana"/>
          <w:sz w:val="16"/>
          <w:szCs w:val="16"/>
        </w:rPr>
        <w:tab/>
        <w:t>Mobile 335.5471288</w:t>
      </w:r>
      <w:r w:rsidRPr="00BA4CDC">
        <w:rPr>
          <w:rFonts w:ascii="Verdana" w:eastAsia="Verdana" w:hAnsi="Verdana" w:cs="Verdana"/>
          <w:color w:val="404040"/>
          <w:sz w:val="16"/>
          <w:szCs w:val="16"/>
        </w:rPr>
        <w:br/>
      </w:r>
      <w:hyperlink r:id="rId9">
        <w:r w:rsidR="00C82CE8" w:rsidRPr="00BA4CDC">
          <w:rPr>
            <w:rFonts w:ascii="Verdana" w:eastAsia="Verdana" w:hAnsi="Verdana" w:cs="Verdana"/>
            <w:color w:val="0000FF"/>
            <w:sz w:val="16"/>
            <w:szCs w:val="16"/>
            <w:u w:val="single"/>
          </w:rPr>
          <w:t>stampa@atb.bergamo.it</w:t>
        </w:r>
      </w:hyperlink>
      <w:r w:rsidR="00974F2E" w:rsidRPr="00BA4CDC">
        <w:rPr>
          <w:rFonts w:ascii="Verdana" w:eastAsia="Verdana" w:hAnsi="Verdana" w:cs="Verdana"/>
          <w:color w:val="0000FF"/>
          <w:sz w:val="16"/>
          <w:szCs w:val="16"/>
        </w:rPr>
        <w:tab/>
      </w:r>
      <w:r w:rsidR="00974F2E" w:rsidRPr="00BA4CDC">
        <w:rPr>
          <w:rFonts w:ascii="Verdana" w:eastAsia="Verdana" w:hAnsi="Verdana" w:cs="Verdana"/>
          <w:color w:val="0000FF"/>
          <w:sz w:val="16"/>
          <w:szCs w:val="16"/>
        </w:rPr>
        <w:tab/>
      </w:r>
      <w:r w:rsidR="00974F2E" w:rsidRPr="00BA4CDC">
        <w:rPr>
          <w:rFonts w:ascii="Verdana" w:eastAsia="Verdana" w:hAnsi="Verdana" w:cs="Verdana"/>
          <w:color w:val="0000FF"/>
          <w:sz w:val="16"/>
          <w:szCs w:val="16"/>
        </w:rPr>
        <w:tab/>
      </w:r>
      <w:r w:rsidR="00974F2E" w:rsidRPr="00BA4CDC">
        <w:rPr>
          <w:rFonts w:ascii="Verdana" w:eastAsia="Verdana" w:hAnsi="Verdana" w:cs="Verdana"/>
          <w:color w:val="0000FF"/>
          <w:sz w:val="16"/>
          <w:szCs w:val="16"/>
        </w:rPr>
        <w:tab/>
      </w:r>
      <w:r w:rsidR="00974F2E" w:rsidRPr="00BA4CDC">
        <w:rPr>
          <w:rFonts w:ascii="Verdana" w:eastAsia="Verdana" w:hAnsi="Verdana" w:cs="Verdana"/>
          <w:color w:val="0000FF"/>
          <w:sz w:val="16"/>
          <w:szCs w:val="16"/>
        </w:rPr>
        <w:tab/>
      </w:r>
      <w:r w:rsidR="001063C1">
        <w:rPr>
          <w:rFonts w:ascii="Verdana" w:eastAsia="Verdana" w:hAnsi="Verdana" w:cs="Verdana"/>
          <w:color w:val="0000FF"/>
          <w:sz w:val="16"/>
          <w:szCs w:val="16"/>
        </w:rPr>
        <w:tab/>
      </w:r>
      <w:r w:rsidR="00974F2E" w:rsidRPr="00BA4CDC">
        <w:rPr>
          <w:rFonts w:ascii="Verdana" w:eastAsia="Verdana" w:hAnsi="Verdana" w:cs="Verdana"/>
          <w:color w:val="0000FF"/>
          <w:sz w:val="16"/>
          <w:szCs w:val="16"/>
        </w:rPr>
        <w:tab/>
      </w:r>
      <w:hyperlink r:id="rId10" w:history="1">
        <w:r w:rsidR="00974F2E" w:rsidRPr="00BA4CDC">
          <w:rPr>
            <w:rStyle w:val="Collegamentoipertestuale"/>
            <w:rFonts w:ascii="Verdana" w:eastAsia="Verdana" w:hAnsi="Verdana" w:cs="Verdana"/>
            <w:sz w:val="16"/>
            <w:szCs w:val="16"/>
          </w:rPr>
          <w:t>tatiana.debelli@comune.bergamo.it</w:t>
        </w:r>
      </w:hyperlink>
      <w:r w:rsidR="00974F2E" w:rsidRPr="00BA4CDC">
        <w:rPr>
          <w:rFonts w:ascii="Verdana" w:eastAsia="Verdana" w:hAnsi="Verdana" w:cs="Verdana"/>
          <w:color w:val="0000FF"/>
          <w:sz w:val="16"/>
          <w:szCs w:val="16"/>
          <w:u w:val="single"/>
        </w:rPr>
        <w:t> </w:t>
      </w:r>
    </w:p>
    <w:p w14:paraId="219E2E9D" w14:textId="77777777" w:rsidR="008A42A8" w:rsidRPr="00BA4CDC" w:rsidRDefault="008A42A8" w:rsidP="008A42A8">
      <w:pPr>
        <w:rPr>
          <w:rFonts w:ascii="Verdana" w:eastAsia="Verdana" w:hAnsi="Verdana" w:cs="Verdana"/>
          <w:sz w:val="16"/>
          <w:szCs w:val="16"/>
        </w:rPr>
      </w:pPr>
    </w:p>
    <w:p w14:paraId="3E3B9F8A" w14:textId="7BF92F72" w:rsidR="008A42A8" w:rsidRPr="00BA4CDC" w:rsidRDefault="008A42A8" w:rsidP="008A42A8">
      <w:pPr>
        <w:rPr>
          <w:rFonts w:ascii="Verdana" w:eastAsia="Verdana" w:hAnsi="Verdana" w:cs="Verdana"/>
          <w:sz w:val="16"/>
          <w:szCs w:val="16"/>
        </w:rPr>
      </w:pPr>
      <w:r w:rsidRPr="00BA4CDC">
        <w:rPr>
          <w:rFonts w:ascii="Verdana" w:eastAsia="Verdana" w:hAnsi="Verdana" w:cs="Verdana"/>
          <w:sz w:val="16"/>
          <w:szCs w:val="16"/>
        </w:rPr>
        <w:t>Per maggiori informazioni:</w:t>
      </w:r>
    </w:p>
    <w:p w14:paraId="1064491A" w14:textId="77777777" w:rsidR="008A42A8" w:rsidRPr="00BA4CDC" w:rsidRDefault="008A42A8" w:rsidP="008A42A8">
      <w:pPr>
        <w:rPr>
          <w:rFonts w:ascii="Verdana" w:eastAsia="Verdana" w:hAnsi="Verdana" w:cs="Verdana"/>
          <w:sz w:val="16"/>
          <w:szCs w:val="16"/>
        </w:rPr>
      </w:pPr>
      <w:hyperlink r:id="rId11" w:history="1">
        <w:r w:rsidRPr="00BA4CDC">
          <w:rPr>
            <w:rStyle w:val="Collegamentoipertestuale"/>
            <w:rFonts w:ascii="Verdana" w:eastAsia="Verdana" w:hAnsi="Verdana" w:cs="Verdana"/>
            <w:sz w:val="16"/>
            <w:szCs w:val="16"/>
          </w:rPr>
          <w:t>https://ebrt.atb.bergamo.it/</w:t>
        </w:r>
      </w:hyperlink>
    </w:p>
    <w:p w14:paraId="078C1E66" w14:textId="3FEDF427" w:rsidR="00C82CE8" w:rsidRPr="00BA4CDC" w:rsidRDefault="008A42A8" w:rsidP="00C82CE8">
      <w:pPr>
        <w:rPr>
          <w:rFonts w:ascii="Verdana" w:eastAsia="Verdana" w:hAnsi="Verdana" w:cs="Verdana"/>
          <w:sz w:val="16"/>
          <w:szCs w:val="16"/>
        </w:rPr>
      </w:pPr>
      <w:r w:rsidRPr="00BA4CDC">
        <w:rPr>
          <w:rFonts w:ascii="Verdana" w:eastAsia="Verdana" w:hAnsi="Verdana" w:cs="Verdana"/>
          <w:sz w:val="16"/>
          <w:szCs w:val="16"/>
        </w:rPr>
        <w:t>Call center attivo da lunedì a venerdì dalle ore 9 alle ore 18 – Tel:035 783239</w:t>
      </w:r>
    </w:p>
    <w:sectPr w:rsidR="00C82CE8" w:rsidRPr="00BA4CDC">
      <w:headerReference w:type="default" r:id="rId12"/>
      <w:footerReference w:type="default" r:id="rId13"/>
      <w:pgSz w:w="11906" w:h="16838"/>
      <w:pgMar w:top="851" w:right="851" w:bottom="1701" w:left="851" w:header="340" w:footer="6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199B3" w14:textId="77777777" w:rsidR="00B35B5A" w:rsidRDefault="00B35B5A">
      <w:r>
        <w:separator/>
      </w:r>
    </w:p>
  </w:endnote>
  <w:endnote w:type="continuationSeparator" w:id="0">
    <w:p w14:paraId="2FB9A8CE" w14:textId="77777777" w:rsidR="00B35B5A" w:rsidRDefault="00B35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ourier">
    <w:altName w:val="Courier New"/>
    <w:panose1 w:val="02070309020205020404"/>
    <w:charset w:val="00"/>
    <w:family w:val="modern"/>
    <w:pitch w:val="fixed"/>
    <w:sig w:usb0="00000003" w:usb1="00000000" w:usb2="00000000" w:usb3="00000000" w:csb0="00000001" w:csb1="00000000"/>
  </w:font>
  <w:font w:name="Courier PS">
    <w:altName w:val="Courier New"/>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CenturyGothic">
    <w:panose1 w:val="020B0604020202020204"/>
    <w:charset w:val="00"/>
    <w:family w:val="roman"/>
    <w:notTrueType/>
    <w:pitch w:val="default"/>
  </w:font>
  <w:font w:name="CenturyGothic-Bold">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1A238" w14:textId="2ABDC056" w:rsidR="001833C8" w:rsidRDefault="00974F2E">
    <w:pPr>
      <w:pBdr>
        <w:top w:val="nil"/>
        <w:left w:val="nil"/>
        <w:bottom w:val="nil"/>
        <w:right w:val="nil"/>
        <w:between w:val="nil"/>
      </w:pBdr>
      <w:tabs>
        <w:tab w:val="center" w:pos="4819"/>
        <w:tab w:val="right" w:pos="9638"/>
      </w:tabs>
      <w:ind w:right="112"/>
      <w:jc w:val="right"/>
      <w:rPr>
        <w:rFonts w:ascii="Verdana" w:eastAsia="Verdana" w:hAnsi="Verdana" w:cs="Verdana"/>
        <w:color w:val="7F7F7F"/>
        <w:sz w:val="16"/>
        <w:szCs w:val="16"/>
      </w:rPr>
    </w:pPr>
    <w:r>
      <w:rPr>
        <w:noProof/>
      </w:rPr>
      <w:drawing>
        <wp:anchor distT="0" distB="0" distL="114300" distR="114300" simplePos="0" relativeHeight="251667456" behindDoc="0" locked="0" layoutInCell="1" hidden="0" allowOverlap="1" wp14:anchorId="647381BE" wp14:editId="1E163848">
          <wp:simplePos x="0" y="0"/>
          <wp:positionH relativeFrom="column">
            <wp:posOffset>1586433</wp:posOffset>
          </wp:positionH>
          <wp:positionV relativeFrom="paragraph">
            <wp:posOffset>-31115</wp:posOffset>
          </wp:positionV>
          <wp:extent cx="1153795" cy="414020"/>
          <wp:effectExtent l="0" t="0" r="1905" b="5080"/>
          <wp:wrapNone/>
          <wp:docPr id="206422878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153795" cy="41402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E4C27E4" wp14:editId="14038AED">
          <wp:simplePos x="0" y="0"/>
          <wp:positionH relativeFrom="column">
            <wp:posOffset>-211252</wp:posOffset>
          </wp:positionH>
          <wp:positionV relativeFrom="paragraph">
            <wp:posOffset>-13970</wp:posOffset>
          </wp:positionV>
          <wp:extent cx="1527175" cy="344805"/>
          <wp:effectExtent l="0" t="0" r="0" b="0"/>
          <wp:wrapNone/>
          <wp:docPr id="206422877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1527175" cy="344805"/>
                  </a:xfrm>
                  <a:prstGeom prst="rect">
                    <a:avLst/>
                  </a:prstGeom>
                  <a:ln/>
                </pic:spPr>
              </pic:pic>
            </a:graphicData>
          </a:graphic>
        </wp:anchor>
      </w:drawing>
    </w:r>
    <w:r>
      <w:rPr>
        <w:noProof/>
      </w:rPr>
      <w:drawing>
        <wp:anchor distT="0" distB="0" distL="114300" distR="114300" simplePos="0" relativeHeight="251668480" behindDoc="0" locked="0" layoutInCell="1" hidden="0" allowOverlap="1" wp14:anchorId="045788C4" wp14:editId="5429593E">
          <wp:simplePos x="0" y="0"/>
          <wp:positionH relativeFrom="column">
            <wp:posOffset>3117012</wp:posOffset>
          </wp:positionH>
          <wp:positionV relativeFrom="paragraph">
            <wp:posOffset>-36195</wp:posOffset>
          </wp:positionV>
          <wp:extent cx="1325245" cy="403225"/>
          <wp:effectExtent l="0" t="0" r="0" b="3175"/>
          <wp:wrapNone/>
          <wp:docPr id="206422878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
                  <a:srcRect l="13066" t="32802" r="14623" b="35967"/>
                  <a:stretch>
                    <a:fillRect/>
                  </a:stretch>
                </pic:blipFill>
                <pic:spPr>
                  <a:xfrm>
                    <a:off x="0" y="0"/>
                    <a:ext cx="1325245" cy="403225"/>
                  </a:xfrm>
                  <a:prstGeom prst="rect">
                    <a:avLst/>
                  </a:prstGeom>
                  <a:ln/>
                </pic:spPr>
              </pic:pic>
            </a:graphicData>
          </a:graphic>
        </wp:anchor>
      </w:drawing>
    </w:r>
    <w:r>
      <w:rPr>
        <w:rFonts w:ascii="Verdana" w:eastAsia="Verdana" w:hAnsi="Verdana" w:cs="Verdana"/>
        <w:color w:val="7F7F7F"/>
        <w:sz w:val="16"/>
        <w:szCs w:val="16"/>
      </w:rPr>
      <w:fldChar w:fldCharType="begin"/>
    </w:r>
    <w:r>
      <w:rPr>
        <w:rFonts w:ascii="Verdana" w:eastAsia="Verdana" w:hAnsi="Verdana" w:cs="Verdana"/>
        <w:color w:val="7F7F7F"/>
        <w:sz w:val="16"/>
        <w:szCs w:val="16"/>
      </w:rPr>
      <w:instrText>PAGE</w:instrText>
    </w:r>
    <w:r>
      <w:rPr>
        <w:rFonts w:ascii="Verdana" w:eastAsia="Verdana" w:hAnsi="Verdana" w:cs="Verdana"/>
        <w:color w:val="7F7F7F"/>
        <w:sz w:val="16"/>
        <w:szCs w:val="16"/>
      </w:rPr>
      <w:fldChar w:fldCharType="separate"/>
    </w:r>
    <w:r w:rsidR="00C56A88">
      <w:rPr>
        <w:rFonts w:ascii="Verdana" w:eastAsia="Verdana" w:hAnsi="Verdana" w:cs="Verdana"/>
        <w:noProof/>
        <w:color w:val="7F7F7F"/>
        <w:sz w:val="16"/>
        <w:szCs w:val="16"/>
      </w:rPr>
      <w:t>2</w:t>
    </w:r>
    <w:r>
      <w:rPr>
        <w:rFonts w:ascii="Verdana" w:eastAsia="Verdana" w:hAnsi="Verdana" w:cs="Verdana"/>
        <w:color w:val="7F7F7F"/>
        <w:sz w:val="16"/>
        <w:szCs w:val="16"/>
      </w:rPr>
      <w:fldChar w:fldCharType="end"/>
    </w:r>
    <w:r>
      <w:rPr>
        <w:rFonts w:ascii="Verdana" w:eastAsia="Verdana" w:hAnsi="Verdana" w:cs="Verdana"/>
        <w:color w:val="7F7F7F"/>
        <w:sz w:val="16"/>
        <w:szCs w:val="16"/>
      </w:rPr>
      <w:t xml:space="preserve"> di </w:t>
    </w:r>
    <w:r>
      <w:rPr>
        <w:rFonts w:ascii="Verdana" w:eastAsia="Verdana" w:hAnsi="Verdana" w:cs="Verdana"/>
        <w:color w:val="7F7F7F"/>
        <w:sz w:val="16"/>
        <w:szCs w:val="16"/>
      </w:rPr>
      <w:fldChar w:fldCharType="begin"/>
    </w:r>
    <w:r>
      <w:rPr>
        <w:rFonts w:ascii="Verdana" w:eastAsia="Verdana" w:hAnsi="Verdana" w:cs="Verdana"/>
        <w:color w:val="7F7F7F"/>
        <w:sz w:val="16"/>
        <w:szCs w:val="16"/>
      </w:rPr>
      <w:instrText>NUMPAGES</w:instrText>
    </w:r>
    <w:r>
      <w:rPr>
        <w:rFonts w:ascii="Verdana" w:eastAsia="Verdana" w:hAnsi="Verdana" w:cs="Verdana"/>
        <w:color w:val="7F7F7F"/>
        <w:sz w:val="16"/>
        <w:szCs w:val="16"/>
      </w:rPr>
      <w:fldChar w:fldCharType="separate"/>
    </w:r>
    <w:r w:rsidR="00C56A88">
      <w:rPr>
        <w:rFonts w:ascii="Verdana" w:eastAsia="Verdana" w:hAnsi="Verdana" w:cs="Verdana"/>
        <w:noProof/>
        <w:color w:val="7F7F7F"/>
        <w:sz w:val="16"/>
        <w:szCs w:val="16"/>
      </w:rPr>
      <w:t>2</w:t>
    </w:r>
    <w:r>
      <w:rPr>
        <w:rFonts w:ascii="Verdana" w:eastAsia="Verdana" w:hAnsi="Verdana" w:cs="Verdana"/>
        <w:color w:val="7F7F7F"/>
        <w:sz w:val="16"/>
        <w:szCs w:val="16"/>
      </w:rPr>
      <w:fldChar w:fldCharType="end"/>
    </w:r>
    <w:r>
      <w:rPr>
        <w:noProof/>
      </w:rPr>
      <w:drawing>
        <wp:anchor distT="0" distB="0" distL="114300" distR="114300" simplePos="0" relativeHeight="251664384" behindDoc="0" locked="0" layoutInCell="1" hidden="0" allowOverlap="1" wp14:anchorId="4CB50121" wp14:editId="333A4128">
          <wp:simplePos x="0" y="0"/>
          <wp:positionH relativeFrom="column">
            <wp:posOffset>4584700</wp:posOffset>
          </wp:positionH>
          <wp:positionV relativeFrom="paragraph">
            <wp:posOffset>-109218</wp:posOffset>
          </wp:positionV>
          <wp:extent cx="1355090" cy="457835"/>
          <wp:effectExtent l="0" t="0" r="0" b="0"/>
          <wp:wrapNone/>
          <wp:docPr id="206422878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l="8660" t="30840" r="8944" b="29545"/>
                  <a:stretch>
                    <a:fillRect/>
                  </a:stretch>
                </pic:blipFill>
                <pic:spPr>
                  <a:xfrm>
                    <a:off x="0" y="0"/>
                    <a:ext cx="1355090" cy="457835"/>
                  </a:xfrm>
                  <a:prstGeom prst="rect">
                    <a:avLst/>
                  </a:prstGeom>
                  <a:ln/>
                </pic:spPr>
              </pic:pic>
            </a:graphicData>
          </a:graphic>
        </wp:anchor>
      </w:drawing>
    </w:r>
  </w:p>
  <w:p w14:paraId="39D8FBA3" w14:textId="0D237C28" w:rsidR="001833C8" w:rsidRDefault="001833C8">
    <w:pPr>
      <w:pBdr>
        <w:top w:val="nil"/>
        <w:left w:val="nil"/>
        <w:bottom w:val="nil"/>
        <w:right w:val="nil"/>
        <w:between w:val="nil"/>
      </w:pBdr>
      <w:tabs>
        <w:tab w:val="center" w:pos="4819"/>
        <w:tab w:val="right" w:pos="9638"/>
      </w:tabs>
      <w:rPr>
        <w:rFonts w:ascii="Courier" w:eastAsia="Courier" w:hAnsi="Courier" w:cs="Courie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54584" w14:textId="77777777" w:rsidR="00B35B5A" w:rsidRDefault="00B35B5A">
      <w:r>
        <w:separator/>
      </w:r>
    </w:p>
  </w:footnote>
  <w:footnote w:type="continuationSeparator" w:id="0">
    <w:p w14:paraId="5095F807" w14:textId="77777777" w:rsidR="00B35B5A" w:rsidRDefault="00B35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91225" w14:textId="3CD40B0D" w:rsidR="001833C8" w:rsidRDefault="00974F2E">
    <w:pPr>
      <w:pBdr>
        <w:top w:val="nil"/>
        <w:left w:val="nil"/>
        <w:bottom w:val="nil"/>
        <w:right w:val="nil"/>
        <w:between w:val="nil"/>
      </w:pBdr>
      <w:tabs>
        <w:tab w:val="center" w:pos="4819"/>
        <w:tab w:val="right" w:pos="9638"/>
      </w:tabs>
      <w:rPr>
        <w:rFonts w:ascii="Courier" w:eastAsia="Courier" w:hAnsi="Courier" w:cs="Courier"/>
        <w:color w:val="000000"/>
      </w:rPr>
    </w:pPr>
    <w:r>
      <w:rPr>
        <w:noProof/>
      </w:rPr>
      <w:t xml:space="preserve"> </w:t>
    </w:r>
    <w:r>
      <w:rPr>
        <w:noProof/>
      </w:rPr>
      <w:drawing>
        <wp:inline distT="0" distB="0" distL="0" distR="0" wp14:anchorId="2DB8B349" wp14:editId="21C2CEE3">
          <wp:extent cx="6120130" cy="59563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6120130" cy="595630"/>
                  </a:xfrm>
                  <a:prstGeom prst="rect">
                    <a:avLst/>
                  </a:prstGeom>
                </pic:spPr>
              </pic:pic>
            </a:graphicData>
          </a:graphic>
        </wp:inline>
      </w:drawing>
    </w:r>
  </w:p>
  <w:p w14:paraId="00601BBA" w14:textId="77777777" w:rsidR="003853AF" w:rsidRDefault="003853AF">
    <w:pPr>
      <w:pBdr>
        <w:top w:val="nil"/>
        <w:left w:val="nil"/>
        <w:bottom w:val="nil"/>
        <w:right w:val="nil"/>
        <w:between w:val="nil"/>
      </w:pBdr>
      <w:tabs>
        <w:tab w:val="center" w:pos="4819"/>
        <w:tab w:val="right" w:pos="9638"/>
      </w:tabs>
    </w:pPr>
  </w:p>
  <w:p w14:paraId="03A95437" w14:textId="5A86CC7F" w:rsidR="001833C8" w:rsidRPr="00974F2E" w:rsidRDefault="00974F2E">
    <w:pPr>
      <w:pBdr>
        <w:top w:val="nil"/>
        <w:left w:val="nil"/>
        <w:bottom w:val="nil"/>
        <w:right w:val="nil"/>
        <w:between w:val="nil"/>
      </w:pBdr>
      <w:tabs>
        <w:tab w:val="center" w:pos="4819"/>
        <w:tab w:val="right" w:pos="9638"/>
      </w:tabs>
    </w:pPr>
    <w:r w:rsidRPr="00974F2E">
      <w:fldChar w:fldCharType="begin"/>
    </w:r>
    <w:r w:rsidR="00227547">
      <w:instrText xml:space="preserve"> INCLUDEPICTURE "C:\\WorldClient.dll?Session=NRHKU7U59PNVH&amp;View=Attachment&amp;ComposeID=1&amp;CID=ii_m1rrk6oa1" \* MERGEFORMAT </w:instrText>
    </w:r>
    <w:r w:rsidRPr="00974F2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F48B7"/>
    <w:multiLevelType w:val="multilevel"/>
    <w:tmpl w:val="BD1A0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C09D4"/>
    <w:multiLevelType w:val="multilevel"/>
    <w:tmpl w:val="64B25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4060E9"/>
    <w:multiLevelType w:val="hybridMultilevel"/>
    <w:tmpl w:val="41E661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780C67"/>
    <w:multiLevelType w:val="hybridMultilevel"/>
    <w:tmpl w:val="8814D0AA"/>
    <w:lvl w:ilvl="0" w:tplc="F1BEA4A2">
      <w:start w:val="3"/>
      <w:numFmt w:val="bullet"/>
      <w:lvlText w:val="-"/>
      <w:lvlJc w:val="left"/>
      <w:pPr>
        <w:ind w:left="720" w:hanging="360"/>
      </w:pPr>
      <w:rPr>
        <w:rFonts w:ascii="Verdana" w:eastAsia="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0052458"/>
    <w:multiLevelType w:val="hybridMultilevel"/>
    <w:tmpl w:val="5D9C93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8545B7"/>
    <w:multiLevelType w:val="multilevel"/>
    <w:tmpl w:val="869A64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310F1E"/>
    <w:multiLevelType w:val="multilevel"/>
    <w:tmpl w:val="24D42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F300C5"/>
    <w:multiLevelType w:val="hybridMultilevel"/>
    <w:tmpl w:val="459283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B0D5216"/>
    <w:multiLevelType w:val="hybridMultilevel"/>
    <w:tmpl w:val="2AB83D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A3B3478"/>
    <w:multiLevelType w:val="hybridMultilevel"/>
    <w:tmpl w:val="E8661F50"/>
    <w:lvl w:ilvl="0" w:tplc="B0926C9A">
      <w:start w:val="4"/>
      <w:numFmt w:val="bullet"/>
      <w:lvlText w:val="-"/>
      <w:lvlJc w:val="left"/>
      <w:pPr>
        <w:ind w:left="720" w:hanging="360"/>
      </w:pPr>
      <w:rPr>
        <w:rFonts w:ascii="Verdana" w:eastAsia="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2352CCD"/>
    <w:multiLevelType w:val="multilevel"/>
    <w:tmpl w:val="01927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5843727">
    <w:abstractNumId w:val="9"/>
  </w:num>
  <w:num w:numId="2" w16cid:durableId="648174164">
    <w:abstractNumId w:val="10"/>
  </w:num>
  <w:num w:numId="3" w16cid:durableId="1820346274">
    <w:abstractNumId w:val="0"/>
  </w:num>
  <w:num w:numId="4" w16cid:durableId="1121264427">
    <w:abstractNumId w:val="6"/>
  </w:num>
  <w:num w:numId="5" w16cid:durableId="1531724490">
    <w:abstractNumId w:val="1"/>
  </w:num>
  <w:num w:numId="6" w16cid:durableId="2060125983">
    <w:abstractNumId w:val="5"/>
  </w:num>
  <w:num w:numId="7" w16cid:durableId="10110899">
    <w:abstractNumId w:val="8"/>
  </w:num>
  <w:num w:numId="8" w16cid:durableId="1477651345">
    <w:abstractNumId w:val="4"/>
  </w:num>
  <w:num w:numId="9" w16cid:durableId="1385568968">
    <w:abstractNumId w:val="2"/>
  </w:num>
  <w:num w:numId="10" w16cid:durableId="291207217">
    <w:abstractNumId w:val="7"/>
  </w:num>
  <w:num w:numId="11" w16cid:durableId="5161147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C8"/>
    <w:rsid w:val="00001CE5"/>
    <w:rsid w:val="00013550"/>
    <w:rsid w:val="00025418"/>
    <w:rsid w:val="00031298"/>
    <w:rsid w:val="00041FB9"/>
    <w:rsid w:val="00055EAB"/>
    <w:rsid w:val="00056B60"/>
    <w:rsid w:val="00060775"/>
    <w:rsid w:val="00061CF5"/>
    <w:rsid w:val="000C1E4E"/>
    <w:rsid w:val="000D3BED"/>
    <w:rsid w:val="000E0D8E"/>
    <w:rsid w:val="001033B6"/>
    <w:rsid w:val="001063C1"/>
    <w:rsid w:val="001137C4"/>
    <w:rsid w:val="001139C4"/>
    <w:rsid w:val="00116265"/>
    <w:rsid w:val="0012554F"/>
    <w:rsid w:val="001278FE"/>
    <w:rsid w:val="001324BA"/>
    <w:rsid w:val="00141E40"/>
    <w:rsid w:val="001558B5"/>
    <w:rsid w:val="00172698"/>
    <w:rsid w:val="001830F2"/>
    <w:rsid w:val="001833C8"/>
    <w:rsid w:val="00185BD3"/>
    <w:rsid w:val="00190295"/>
    <w:rsid w:val="00195F65"/>
    <w:rsid w:val="001B3EF3"/>
    <w:rsid w:val="001B7071"/>
    <w:rsid w:val="001D2317"/>
    <w:rsid w:val="00200269"/>
    <w:rsid w:val="00207C1B"/>
    <w:rsid w:val="0021746F"/>
    <w:rsid w:val="00227547"/>
    <w:rsid w:val="00252421"/>
    <w:rsid w:val="00273784"/>
    <w:rsid w:val="00282EFF"/>
    <w:rsid w:val="002B0FDB"/>
    <w:rsid w:val="002E79F0"/>
    <w:rsid w:val="002F4C3E"/>
    <w:rsid w:val="00300A36"/>
    <w:rsid w:val="00304377"/>
    <w:rsid w:val="00310A97"/>
    <w:rsid w:val="00314BBE"/>
    <w:rsid w:val="00316C9E"/>
    <w:rsid w:val="003228F6"/>
    <w:rsid w:val="003262E3"/>
    <w:rsid w:val="00333EB1"/>
    <w:rsid w:val="0037666D"/>
    <w:rsid w:val="003848D7"/>
    <w:rsid w:val="003853AF"/>
    <w:rsid w:val="003977C8"/>
    <w:rsid w:val="003B0437"/>
    <w:rsid w:val="003B59EC"/>
    <w:rsid w:val="003E4D94"/>
    <w:rsid w:val="003E5701"/>
    <w:rsid w:val="003E7356"/>
    <w:rsid w:val="003F5AEB"/>
    <w:rsid w:val="004120DB"/>
    <w:rsid w:val="00412584"/>
    <w:rsid w:val="004219EE"/>
    <w:rsid w:val="00434802"/>
    <w:rsid w:val="00445777"/>
    <w:rsid w:val="00461AD6"/>
    <w:rsid w:val="00494E32"/>
    <w:rsid w:val="00496673"/>
    <w:rsid w:val="004A0F64"/>
    <w:rsid w:val="004C0955"/>
    <w:rsid w:val="004D25DE"/>
    <w:rsid w:val="004D56C0"/>
    <w:rsid w:val="004E772B"/>
    <w:rsid w:val="004F45EF"/>
    <w:rsid w:val="00511B3D"/>
    <w:rsid w:val="0053479A"/>
    <w:rsid w:val="00540A9F"/>
    <w:rsid w:val="00560AE9"/>
    <w:rsid w:val="0057420C"/>
    <w:rsid w:val="005755AB"/>
    <w:rsid w:val="00576E0C"/>
    <w:rsid w:val="00581A8B"/>
    <w:rsid w:val="00590574"/>
    <w:rsid w:val="005A0D45"/>
    <w:rsid w:val="005B3634"/>
    <w:rsid w:val="00620539"/>
    <w:rsid w:val="00620C8A"/>
    <w:rsid w:val="0064004F"/>
    <w:rsid w:val="006447F5"/>
    <w:rsid w:val="00645BD6"/>
    <w:rsid w:val="00662615"/>
    <w:rsid w:val="00675515"/>
    <w:rsid w:val="006A36E9"/>
    <w:rsid w:val="006E3C8D"/>
    <w:rsid w:val="006E6DB9"/>
    <w:rsid w:val="006E79F4"/>
    <w:rsid w:val="00723E0B"/>
    <w:rsid w:val="00727145"/>
    <w:rsid w:val="00733BAC"/>
    <w:rsid w:val="00735FA5"/>
    <w:rsid w:val="007444AA"/>
    <w:rsid w:val="00752FCF"/>
    <w:rsid w:val="007739B4"/>
    <w:rsid w:val="007766EC"/>
    <w:rsid w:val="007F2603"/>
    <w:rsid w:val="008001E4"/>
    <w:rsid w:val="008229E2"/>
    <w:rsid w:val="00824D44"/>
    <w:rsid w:val="00826262"/>
    <w:rsid w:val="00840FE8"/>
    <w:rsid w:val="0084559C"/>
    <w:rsid w:val="00845B5B"/>
    <w:rsid w:val="00852723"/>
    <w:rsid w:val="00876381"/>
    <w:rsid w:val="00884868"/>
    <w:rsid w:val="00890567"/>
    <w:rsid w:val="008A42A8"/>
    <w:rsid w:val="008A6C94"/>
    <w:rsid w:val="008D2772"/>
    <w:rsid w:val="008F15E8"/>
    <w:rsid w:val="008F3331"/>
    <w:rsid w:val="00904289"/>
    <w:rsid w:val="00904FEE"/>
    <w:rsid w:val="00917342"/>
    <w:rsid w:val="00932583"/>
    <w:rsid w:val="0095198D"/>
    <w:rsid w:val="00972D52"/>
    <w:rsid w:val="00974F2E"/>
    <w:rsid w:val="009778AF"/>
    <w:rsid w:val="009C2413"/>
    <w:rsid w:val="009D4428"/>
    <w:rsid w:val="009D489D"/>
    <w:rsid w:val="009D7192"/>
    <w:rsid w:val="009E38F6"/>
    <w:rsid w:val="00A01860"/>
    <w:rsid w:val="00A01D08"/>
    <w:rsid w:val="00A1353D"/>
    <w:rsid w:val="00A142F0"/>
    <w:rsid w:val="00A25BB0"/>
    <w:rsid w:val="00A30843"/>
    <w:rsid w:val="00A57407"/>
    <w:rsid w:val="00A6702F"/>
    <w:rsid w:val="00A76DD9"/>
    <w:rsid w:val="00A80A3D"/>
    <w:rsid w:val="00AB0517"/>
    <w:rsid w:val="00AB1D3E"/>
    <w:rsid w:val="00AC206C"/>
    <w:rsid w:val="00AD4EA6"/>
    <w:rsid w:val="00AF3300"/>
    <w:rsid w:val="00B236F0"/>
    <w:rsid w:val="00B35B5A"/>
    <w:rsid w:val="00B35D91"/>
    <w:rsid w:val="00B40461"/>
    <w:rsid w:val="00BA34B2"/>
    <w:rsid w:val="00BA4CDC"/>
    <w:rsid w:val="00BB03E8"/>
    <w:rsid w:val="00BB3E24"/>
    <w:rsid w:val="00BB7B3A"/>
    <w:rsid w:val="00BC58B0"/>
    <w:rsid w:val="00BD4A54"/>
    <w:rsid w:val="00C02DB6"/>
    <w:rsid w:val="00C170DE"/>
    <w:rsid w:val="00C36D44"/>
    <w:rsid w:val="00C4310B"/>
    <w:rsid w:val="00C5277F"/>
    <w:rsid w:val="00C56A88"/>
    <w:rsid w:val="00C66988"/>
    <w:rsid w:val="00C7744C"/>
    <w:rsid w:val="00C82CE8"/>
    <w:rsid w:val="00C8628C"/>
    <w:rsid w:val="00C945CC"/>
    <w:rsid w:val="00CC0826"/>
    <w:rsid w:val="00CC7BE9"/>
    <w:rsid w:val="00CD7E22"/>
    <w:rsid w:val="00CE3360"/>
    <w:rsid w:val="00CF0C03"/>
    <w:rsid w:val="00D00C97"/>
    <w:rsid w:val="00D02BAB"/>
    <w:rsid w:val="00D04B2E"/>
    <w:rsid w:val="00D069A3"/>
    <w:rsid w:val="00D12603"/>
    <w:rsid w:val="00D149A6"/>
    <w:rsid w:val="00D4404D"/>
    <w:rsid w:val="00D45E7B"/>
    <w:rsid w:val="00D615C7"/>
    <w:rsid w:val="00D83A36"/>
    <w:rsid w:val="00D863E6"/>
    <w:rsid w:val="00DB6DEF"/>
    <w:rsid w:val="00DC14F0"/>
    <w:rsid w:val="00DC46DA"/>
    <w:rsid w:val="00DC7461"/>
    <w:rsid w:val="00DE7C02"/>
    <w:rsid w:val="00DE7C27"/>
    <w:rsid w:val="00DF2555"/>
    <w:rsid w:val="00DF7152"/>
    <w:rsid w:val="00E12452"/>
    <w:rsid w:val="00E14894"/>
    <w:rsid w:val="00E27117"/>
    <w:rsid w:val="00E64964"/>
    <w:rsid w:val="00E7622E"/>
    <w:rsid w:val="00E8009A"/>
    <w:rsid w:val="00E913B7"/>
    <w:rsid w:val="00EA0FB7"/>
    <w:rsid w:val="00EA19FE"/>
    <w:rsid w:val="00EA5308"/>
    <w:rsid w:val="00EA59D3"/>
    <w:rsid w:val="00EB1178"/>
    <w:rsid w:val="00EC29C0"/>
    <w:rsid w:val="00EC2EB8"/>
    <w:rsid w:val="00EC32F5"/>
    <w:rsid w:val="00F00B63"/>
    <w:rsid w:val="00F2510F"/>
    <w:rsid w:val="00F3507D"/>
    <w:rsid w:val="00F41A91"/>
    <w:rsid w:val="00F80B85"/>
    <w:rsid w:val="00F947AA"/>
    <w:rsid w:val="00FB2083"/>
    <w:rsid w:val="00FC2FEB"/>
    <w:rsid w:val="00FF4008"/>
    <w:rsid w:val="00FF4C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1ED4F"/>
  <w15:docId w15:val="{3F5AC99E-F27C-4CF5-8BA7-29182F6A9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Courier" w:hAnsi="Courier" w:cs="Courier"/>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C24A4"/>
    <w:rPr>
      <w:rFonts w:ascii="Courier PS" w:eastAsia="Times New Roman" w:hAnsi="Courier PS" w:cs="Times New Roman"/>
    </w:rPr>
  </w:style>
  <w:style w:type="paragraph" w:styleId="Titolo1">
    <w:name w:val="heading 1"/>
    <w:basedOn w:val="Normale"/>
    <w:link w:val="Titolo1Carattere"/>
    <w:uiPriority w:val="9"/>
    <w:qFormat/>
    <w:rsid w:val="00CE338E"/>
    <w:pPr>
      <w:widowControl w:val="0"/>
      <w:autoSpaceDE w:val="0"/>
      <w:autoSpaceDN w:val="0"/>
      <w:spacing w:before="1"/>
      <w:ind w:left="821" w:hanging="349"/>
      <w:outlineLvl w:val="0"/>
    </w:pPr>
    <w:rPr>
      <w:rFonts w:ascii="Calibri" w:eastAsia="Calibri" w:hAnsi="Calibri" w:cs="Calibri"/>
      <w:b/>
      <w:bCs/>
      <w:sz w:val="22"/>
      <w:szCs w:val="22"/>
      <w:lang w:eastAsia="en-US"/>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rsid w:val="00DC24A4"/>
    <w:pPr>
      <w:spacing w:line="360" w:lineRule="atLeast"/>
      <w:jc w:val="center"/>
    </w:pPr>
    <w:rPr>
      <w:rFonts w:ascii="Times New Roman" w:hAnsi="Times New Roman"/>
      <w:b/>
      <w:sz w:val="36"/>
    </w:rPr>
  </w:style>
  <w:style w:type="table" w:customStyle="1" w:styleId="TableNormal0">
    <w:name w:val="Table Normal"/>
    <w:tblPr>
      <w:tblCellMar>
        <w:top w:w="0" w:type="dxa"/>
        <w:left w:w="0" w:type="dxa"/>
        <w:bottom w:w="0" w:type="dxa"/>
        <w:right w:w="0" w:type="dxa"/>
      </w:tblCellMar>
    </w:tblPr>
  </w:style>
  <w:style w:type="paragraph" w:customStyle="1" w:styleId="OGGETTO">
    <w:name w:val="OGGETTO"/>
    <w:basedOn w:val="Normale"/>
    <w:rsid w:val="00DC24A4"/>
    <w:pPr>
      <w:spacing w:line="360" w:lineRule="atLeast"/>
      <w:ind w:left="340" w:firstLine="567"/>
    </w:pPr>
    <w:rPr>
      <w:rFonts w:ascii="Times New Roman" w:hAnsi="Times New Roman"/>
      <w:sz w:val="24"/>
    </w:rPr>
  </w:style>
  <w:style w:type="character" w:customStyle="1" w:styleId="TitoloCarattere">
    <w:name w:val="Titolo Carattere"/>
    <w:basedOn w:val="Carpredefinitoparagrafo"/>
    <w:link w:val="Titolo"/>
    <w:rsid w:val="00DC24A4"/>
    <w:rPr>
      <w:rFonts w:ascii="Times New Roman" w:eastAsia="Times New Roman" w:hAnsi="Times New Roman" w:cs="Times New Roman"/>
      <w:b/>
      <w:sz w:val="36"/>
      <w:szCs w:val="20"/>
      <w:lang w:eastAsia="it-IT"/>
    </w:rPr>
  </w:style>
  <w:style w:type="paragraph" w:styleId="Intestazione">
    <w:name w:val="header"/>
    <w:basedOn w:val="Normale"/>
    <w:link w:val="IntestazioneCarattere"/>
    <w:uiPriority w:val="99"/>
    <w:unhideWhenUsed/>
    <w:rsid w:val="00DC24A4"/>
    <w:pPr>
      <w:tabs>
        <w:tab w:val="center" w:pos="4819"/>
        <w:tab w:val="right" w:pos="9638"/>
      </w:tabs>
    </w:pPr>
  </w:style>
  <w:style w:type="character" w:customStyle="1" w:styleId="IntestazioneCarattere">
    <w:name w:val="Intestazione Carattere"/>
    <w:basedOn w:val="Carpredefinitoparagrafo"/>
    <w:link w:val="Intestazione"/>
    <w:uiPriority w:val="99"/>
    <w:rsid w:val="00DC24A4"/>
    <w:rPr>
      <w:rFonts w:ascii="Courier PS" w:eastAsia="Times New Roman" w:hAnsi="Courier PS" w:cs="Times New Roman"/>
      <w:sz w:val="20"/>
      <w:szCs w:val="20"/>
      <w:lang w:eastAsia="it-IT"/>
    </w:rPr>
  </w:style>
  <w:style w:type="paragraph" w:styleId="Pidipagina">
    <w:name w:val="footer"/>
    <w:basedOn w:val="Normale"/>
    <w:link w:val="PidipaginaCarattere"/>
    <w:uiPriority w:val="99"/>
    <w:unhideWhenUsed/>
    <w:rsid w:val="00DC24A4"/>
    <w:pPr>
      <w:tabs>
        <w:tab w:val="center" w:pos="4819"/>
        <w:tab w:val="right" w:pos="9638"/>
      </w:tabs>
    </w:pPr>
  </w:style>
  <w:style w:type="character" w:customStyle="1" w:styleId="PidipaginaCarattere">
    <w:name w:val="Piè di pagina Carattere"/>
    <w:basedOn w:val="Carpredefinitoparagrafo"/>
    <w:link w:val="Pidipagina"/>
    <w:uiPriority w:val="99"/>
    <w:rsid w:val="00DC24A4"/>
    <w:rPr>
      <w:rFonts w:ascii="Courier PS" w:eastAsia="Times New Roman" w:hAnsi="Courier PS" w:cs="Times New Roman"/>
      <w:sz w:val="20"/>
      <w:szCs w:val="20"/>
      <w:lang w:eastAsia="it-IT"/>
    </w:rPr>
  </w:style>
  <w:style w:type="character" w:styleId="Collegamentoipertestuale">
    <w:name w:val="Hyperlink"/>
    <w:uiPriority w:val="99"/>
    <w:unhideWhenUsed/>
    <w:rsid w:val="00677441"/>
    <w:rPr>
      <w:color w:val="0563C1"/>
      <w:u w:val="single"/>
    </w:rPr>
  </w:style>
  <w:style w:type="character" w:customStyle="1" w:styleId="fontstyle01">
    <w:name w:val="fontstyle01"/>
    <w:basedOn w:val="Carpredefinitoparagrafo"/>
    <w:rsid w:val="004665B3"/>
    <w:rPr>
      <w:rFonts w:ascii="Verdana" w:hAnsi="Verdana" w:hint="default"/>
      <w:b w:val="0"/>
      <w:bCs w:val="0"/>
      <w:i w:val="0"/>
      <w:iCs w:val="0"/>
      <w:color w:val="000000"/>
      <w:sz w:val="20"/>
      <w:szCs w:val="20"/>
    </w:rPr>
  </w:style>
  <w:style w:type="character" w:customStyle="1" w:styleId="fontstyle21">
    <w:name w:val="fontstyle21"/>
    <w:basedOn w:val="Carpredefinitoparagrafo"/>
    <w:rsid w:val="00B031E3"/>
    <w:rPr>
      <w:rFonts w:ascii="CenturyGothic" w:hAnsi="CenturyGothic" w:hint="default"/>
      <w:b w:val="0"/>
      <w:bCs w:val="0"/>
      <w:i w:val="0"/>
      <w:iCs w:val="0"/>
      <w:color w:val="000000"/>
      <w:sz w:val="16"/>
      <w:szCs w:val="16"/>
    </w:rPr>
  </w:style>
  <w:style w:type="character" w:customStyle="1" w:styleId="fontstyle31">
    <w:name w:val="fontstyle31"/>
    <w:basedOn w:val="Carpredefinitoparagrafo"/>
    <w:rsid w:val="00B031E3"/>
    <w:rPr>
      <w:rFonts w:ascii="CenturyGothic-Bold" w:hAnsi="CenturyGothic-Bold" w:hint="default"/>
      <w:b/>
      <w:bCs/>
      <w:i w:val="0"/>
      <w:iCs w:val="0"/>
      <w:color w:val="000000"/>
      <w:sz w:val="16"/>
      <w:szCs w:val="16"/>
    </w:rPr>
  </w:style>
  <w:style w:type="paragraph" w:styleId="Paragrafoelenco">
    <w:name w:val="List Paragraph"/>
    <w:basedOn w:val="Normale"/>
    <w:uiPriority w:val="34"/>
    <w:qFormat/>
    <w:rsid w:val="009D7A56"/>
    <w:pPr>
      <w:ind w:left="720"/>
      <w:contextualSpacing/>
    </w:pPr>
  </w:style>
  <w:style w:type="character" w:styleId="Enfasicorsivo">
    <w:name w:val="Emphasis"/>
    <w:basedOn w:val="Carpredefinitoparagrafo"/>
    <w:uiPriority w:val="20"/>
    <w:qFormat/>
    <w:rsid w:val="00B409DA"/>
    <w:rPr>
      <w:i/>
      <w:iCs/>
    </w:rPr>
  </w:style>
  <w:style w:type="character" w:customStyle="1" w:styleId="Menzionenonrisolta1">
    <w:name w:val="Menzione non risolta1"/>
    <w:basedOn w:val="Carpredefinitoparagrafo"/>
    <w:uiPriority w:val="99"/>
    <w:semiHidden/>
    <w:unhideWhenUsed/>
    <w:rsid w:val="00B409DA"/>
    <w:rPr>
      <w:color w:val="605E5C"/>
      <w:shd w:val="clear" w:color="auto" w:fill="E1DFDD"/>
    </w:rPr>
  </w:style>
  <w:style w:type="character" w:customStyle="1" w:styleId="hgkelc">
    <w:name w:val="hgkelc"/>
    <w:basedOn w:val="Carpredefinitoparagrafo"/>
    <w:rsid w:val="00B409DA"/>
  </w:style>
  <w:style w:type="paragraph" w:customStyle="1" w:styleId="xmsonormal">
    <w:name w:val="x_msonormal"/>
    <w:basedOn w:val="Normale"/>
    <w:rsid w:val="00540409"/>
    <w:rPr>
      <w:rFonts w:ascii="Calibri" w:eastAsiaTheme="minorHAnsi" w:hAnsi="Calibri" w:cs="Calibri"/>
      <w:sz w:val="22"/>
      <w:szCs w:val="22"/>
    </w:rPr>
  </w:style>
  <w:style w:type="character" w:customStyle="1" w:styleId="xcontentpasted0">
    <w:name w:val="x_contentpasted0"/>
    <w:basedOn w:val="Carpredefinitoparagrafo"/>
    <w:rsid w:val="00540409"/>
  </w:style>
  <w:style w:type="character" w:customStyle="1" w:styleId="contentpasted0">
    <w:name w:val="contentpasted0"/>
    <w:basedOn w:val="Carpredefinitoparagrafo"/>
    <w:rsid w:val="00540409"/>
  </w:style>
  <w:style w:type="paragraph" w:styleId="Revisione">
    <w:name w:val="Revision"/>
    <w:hidden/>
    <w:uiPriority w:val="99"/>
    <w:semiHidden/>
    <w:rsid w:val="00E90297"/>
    <w:rPr>
      <w:rFonts w:ascii="Courier PS" w:eastAsia="Times New Roman" w:hAnsi="Courier PS" w:cs="Times New Roman"/>
    </w:rPr>
  </w:style>
  <w:style w:type="paragraph" w:styleId="Corpotesto">
    <w:name w:val="Body Text"/>
    <w:basedOn w:val="Normale"/>
    <w:link w:val="CorpotestoCarattere"/>
    <w:uiPriority w:val="1"/>
    <w:qFormat/>
    <w:rsid w:val="00CE338E"/>
    <w:pPr>
      <w:widowControl w:val="0"/>
      <w:autoSpaceDE w:val="0"/>
      <w:autoSpaceDN w:val="0"/>
    </w:pPr>
    <w:rPr>
      <w:rFonts w:ascii="Calibri" w:eastAsia="Calibri" w:hAnsi="Calibri" w:cs="Calibri"/>
      <w:sz w:val="22"/>
      <w:szCs w:val="22"/>
      <w:lang w:eastAsia="en-US"/>
    </w:rPr>
  </w:style>
  <w:style w:type="character" w:customStyle="1" w:styleId="CorpotestoCarattere">
    <w:name w:val="Corpo testo Carattere"/>
    <w:basedOn w:val="Carpredefinitoparagrafo"/>
    <w:link w:val="Corpotesto"/>
    <w:uiPriority w:val="1"/>
    <w:rsid w:val="00CE338E"/>
    <w:rPr>
      <w:rFonts w:ascii="Calibri" w:eastAsia="Calibri" w:hAnsi="Calibri" w:cs="Calibri"/>
    </w:rPr>
  </w:style>
  <w:style w:type="character" w:customStyle="1" w:styleId="Titolo1Carattere">
    <w:name w:val="Titolo 1 Carattere"/>
    <w:basedOn w:val="Carpredefinitoparagrafo"/>
    <w:link w:val="Titolo1"/>
    <w:uiPriority w:val="9"/>
    <w:rsid w:val="00CE338E"/>
    <w:rPr>
      <w:rFonts w:ascii="Calibri" w:eastAsia="Calibri" w:hAnsi="Calibri" w:cs="Calibri"/>
      <w:b/>
      <w:bCs/>
    </w:rPr>
  </w:style>
  <w:style w:type="paragraph" w:styleId="NormaleWeb">
    <w:name w:val="Normal (Web)"/>
    <w:basedOn w:val="Normale"/>
    <w:uiPriority w:val="99"/>
    <w:unhideWhenUsed/>
    <w:rsid w:val="004F6224"/>
    <w:rPr>
      <w:rFonts w:ascii="Times New Roman" w:hAnsi="Times New Roman"/>
      <w:sz w:val="24"/>
      <w:szCs w:val="24"/>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Nessuno">
    <w:name w:val="Nessuno"/>
    <w:rsid w:val="005B178E"/>
  </w:style>
  <w:style w:type="character" w:customStyle="1" w:styleId="Hyperlink0">
    <w:name w:val="Hyperlink.0"/>
    <w:rsid w:val="005B178E"/>
    <w:rPr>
      <w:rFonts w:ascii="Calibri" w:eastAsia="Calibri" w:hAnsi="Calibri" w:cs="Calibri"/>
      <w:color w:val="0000FF"/>
      <w:sz w:val="22"/>
      <w:szCs w:val="22"/>
      <w:u w:val="single" w:color="0000FF"/>
      <w14:textOutline w14:w="0" w14:cap="rnd" w14:cmpd="sng" w14:algn="ctr">
        <w14:noFill/>
        <w14:prstDash w14:val="solid"/>
        <w14:bevel/>
      </w14:textOutline>
    </w:rPr>
  </w:style>
  <w:style w:type="paragraph" w:styleId="Testofumetto">
    <w:name w:val="Balloon Text"/>
    <w:basedOn w:val="Normale"/>
    <w:link w:val="TestofumettoCarattere"/>
    <w:uiPriority w:val="99"/>
    <w:semiHidden/>
    <w:unhideWhenUsed/>
    <w:rsid w:val="00C56A8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6A88"/>
    <w:rPr>
      <w:rFonts w:ascii="Tahoma" w:eastAsia="Times New Roman" w:hAnsi="Tahoma" w:cs="Tahoma"/>
      <w:sz w:val="16"/>
      <w:szCs w:val="16"/>
    </w:rPr>
  </w:style>
  <w:style w:type="character" w:styleId="Menzionenonrisolta">
    <w:name w:val="Unresolved Mention"/>
    <w:basedOn w:val="Carpredefinitoparagrafo"/>
    <w:uiPriority w:val="99"/>
    <w:semiHidden/>
    <w:unhideWhenUsed/>
    <w:rsid w:val="008A42A8"/>
    <w:rPr>
      <w:color w:val="605E5C"/>
      <w:shd w:val="clear" w:color="auto" w:fill="E1DFDD"/>
    </w:rPr>
  </w:style>
  <w:style w:type="character" w:styleId="Rimandocommento">
    <w:name w:val="annotation reference"/>
    <w:basedOn w:val="Carpredefinitoparagrafo"/>
    <w:uiPriority w:val="99"/>
    <w:semiHidden/>
    <w:unhideWhenUsed/>
    <w:rsid w:val="001278FE"/>
    <w:rPr>
      <w:sz w:val="16"/>
      <w:szCs w:val="16"/>
    </w:rPr>
  </w:style>
  <w:style w:type="paragraph" w:styleId="Testocommento">
    <w:name w:val="annotation text"/>
    <w:basedOn w:val="Normale"/>
    <w:link w:val="TestocommentoCarattere"/>
    <w:uiPriority w:val="99"/>
    <w:unhideWhenUsed/>
    <w:rsid w:val="001278FE"/>
  </w:style>
  <w:style w:type="character" w:customStyle="1" w:styleId="TestocommentoCarattere">
    <w:name w:val="Testo commento Carattere"/>
    <w:basedOn w:val="Carpredefinitoparagrafo"/>
    <w:link w:val="Testocommento"/>
    <w:uiPriority w:val="99"/>
    <w:rsid w:val="001278FE"/>
    <w:rPr>
      <w:rFonts w:ascii="Courier PS" w:eastAsia="Times New Roman" w:hAnsi="Courier PS" w:cs="Times New Roman"/>
    </w:rPr>
  </w:style>
  <w:style w:type="paragraph" w:styleId="Soggettocommento">
    <w:name w:val="annotation subject"/>
    <w:basedOn w:val="Testocommento"/>
    <w:next w:val="Testocommento"/>
    <w:link w:val="SoggettocommentoCarattere"/>
    <w:uiPriority w:val="99"/>
    <w:semiHidden/>
    <w:unhideWhenUsed/>
    <w:rsid w:val="00D4404D"/>
    <w:rPr>
      <w:b/>
      <w:bCs/>
    </w:rPr>
  </w:style>
  <w:style w:type="character" w:customStyle="1" w:styleId="SoggettocommentoCarattere">
    <w:name w:val="Soggetto commento Carattere"/>
    <w:basedOn w:val="TestocommentoCarattere"/>
    <w:link w:val="Soggettocommento"/>
    <w:uiPriority w:val="99"/>
    <w:semiHidden/>
    <w:rsid w:val="00D4404D"/>
    <w:rPr>
      <w:rFonts w:ascii="Courier PS" w:eastAsia="Times New Roman" w:hAnsi="Courier PS" w:cs="Times New Roman"/>
      <w:b/>
      <w:bCs/>
    </w:rPr>
  </w:style>
  <w:style w:type="character" w:styleId="Enfasigrassetto">
    <w:name w:val="Strong"/>
    <w:basedOn w:val="Carpredefinitoparagrafo"/>
    <w:uiPriority w:val="22"/>
    <w:qFormat/>
    <w:rsid w:val="00A25B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8619">
      <w:bodyDiv w:val="1"/>
      <w:marLeft w:val="0"/>
      <w:marRight w:val="0"/>
      <w:marTop w:val="0"/>
      <w:marBottom w:val="0"/>
      <w:divBdr>
        <w:top w:val="none" w:sz="0" w:space="0" w:color="auto"/>
        <w:left w:val="none" w:sz="0" w:space="0" w:color="auto"/>
        <w:bottom w:val="none" w:sz="0" w:space="0" w:color="auto"/>
        <w:right w:val="none" w:sz="0" w:space="0" w:color="auto"/>
      </w:divBdr>
      <w:divsChild>
        <w:div w:id="684789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455615">
              <w:marLeft w:val="0"/>
              <w:marRight w:val="0"/>
              <w:marTop w:val="0"/>
              <w:marBottom w:val="0"/>
              <w:divBdr>
                <w:top w:val="none" w:sz="0" w:space="0" w:color="auto"/>
                <w:left w:val="none" w:sz="0" w:space="0" w:color="auto"/>
                <w:bottom w:val="none" w:sz="0" w:space="0" w:color="auto"/>
                <w:right w:val="none" w:sz="0" w:space="0" w:color="auto"/>
              </w:divBdr>
              <w:divsChild>
                <w:div w:id="341787429">
                  <w:marLeft w:val="0"/>
                  <w:marRight w:val="0"/>
                  <w:marTop w:val="0"/>
                  <w:marBottom w:val="0"/>
                  <w:divBdr>
                    <w:top w:val="none" w:sz="0" w:space="0" w:color="auto"/>
                    <w:left w:val="none" w:sz="0" w:space="0" w:color="auto"/>
                    <w:bottom w:val="none" w:sz="0" w:space="0" w:color="auto"/>
                    <w:right w:val="none" w:sz="0" w:space="0" w:color="auto"/>
                  </w:divBdr>
                  <w:divsChild>
                    <w:div w:id="127351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41853">
      <w:bodyDiv w:val="1"/>
      <w:marLeft w:val="0"/>
      <w:marRight w:val="0"/>
      <w:marTop w:val="0"/>
      <w:marBottom w:val="0"/>
      <w:divBdr>
        <w:top w:val="none" w:sz="0" w:space="0" w:color="auto"/>
        <w:left w:val="none" w:sz="0" w:space="0" w:color="auto"/>
        <w:bottom w:val="none" w:sz="0" w:space="0" w:color="auto"/>
        <w:right w:val="none" w:sz="0" w:space="0" w:color="auto"/>
      </w:divBdr>
    </w:div>
    <w:div w:id="201480322">
      <w:bodyDiv w:val="1"/>
      <w:marLeft w:val="0"/>
      <w:marRight w:val="0"/>
      <w:marTop w:val="0"/>
      <w:marBottom w:val="0"/>
      <w:divBdr>
        <w:top w:val="none" w:sz="0" w:space="0" w:color="auto"/>
        <w:left w:val="none" w:sz="0" w:space="0" w:color="auto"/>
        <w:bottom w:val="none" w:sz="0" w:space="0" w:color="auto"/>
        <w:right w:val="none" w:sz="0" w:space="0" w:color="auto"/>
      </w:divBdr>
    </w:div>
    <w:div w:id="229930313">
      <w:bodyDiv w:val="1"/>
      <w:marLeft w:val="0"/>
      <w:marRight w:val="0"/>
      <w:marTop w:val="0"/>
      <w:marBottom w:val="0"/>
      <w:divBdr>
        <w:top w:val="none" w:sz="0" w:space="0" w:color="auto"/>
        <w:left w:val="none" w:sz="0" w:space="0" w:color="auto"/>
        <w:bottom w:val="none" w:sz="0" w:space="0" w:color="auto"/>
        <w:right w:val="none" w:sz="0" w:space="0" w:color="auto"/>
      </w:divBdr>
    </w:div>
    <w:div w:id="298993888">
      <w:bodyDiv w:val="1"/>
      <w:marLeft w:val="0"/>
      <w:marRight w:val="0"/>
      <w:marTop w:val="0"/>
      <w:marBottom w:val="0"/>
      <w:divBdr>
        <w:top w:val="none" w:sz="0" w:space="0" w:color="auto"/>
        <w:left w:val="none" w:sz="0" w:space="0" w:color="auto"/>
        <w:bottom w:val="none" w:sz="0" w:space="0" w:color="auto"/>
        <w:right w:val="none" w:sz="0" w:space="0" w:color="auto"/>
      </w:divBdr>
    </w:div>
    <w:div w:id="324476435">
      <w:bodyDiv w:val="1"/>
      <w:marLeft w:val="0"/>
      <w:marRight w:val="0"/>
      <w:marTop w:val="0"/>
      <w:marBottom w:val="0"/>
      <w:divBdr>
        <w:top w:val="none" w:sz="0" w:space="0" w:color="auto"/>
        <w:left w:val="none" w:sz="0" w:space="0" w:color="auto"/>
        <w:bottom w:val="none" w:sz="0" w:space="0" w:color="auto"/>
        <w:right w:val="none" w:sz="0" w:space="0" w:color="auto"/>
      </w:divBdr>
    </w:div>
    <w:div w:id="337005971">
      <w:bodyDiv w:val="1"/>
      <w:marLeft w:val="0"/>
      <w:marRight w:val="0"/>
      <w:marTop w:val="0"/>
      <w:marBottom w:val="0"/>
      <w:divBdr>
        <w:top w:val="none" w:sz="0" w:space="0" w:color="auto"/>
        <w:left w:val="none" w:sz="0" w:space="0" w:color="auto"/>
        <w:bottom w:val="none" w:sz="0" w:space="0" w:color="auto"/>
        <w:right w:val="none" w:sz="0" w:space="0" w:color="auto"/>
      </w:divBdr>
      <w:divsChild>
        <w:div w:id="1801605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860705">
              <w:marLeft w:val="0"/>
              <w:marRight w:val="0"/>
              <w:marTop w:val="0"/>
              <w:marBottom w:val="0"/>
              <w:divBdr>
                <w:top w:val="none" w:sz="0" w:space="0" w:color="auto"/>
                <w:left w:val="none" w:sz="0" w:space="0" w:color="auto"/>
                <w:bottom w:val="none" w:sz="0" w:space="0" w:color="auto"/>
                <w:right w:val="none" w:sz="0" w:space="0" w:color="auto"/>
              </w:divBdr>
              <w:divsChild>
                <w:div w:id="1788501325">
                  <w:marLeft w:val="0"/>
                  <w:marRight w:val="0"/>
                  <w:marTop w:val="0"/>
                  <w:marBottom w:val="0"/>
                  <w:divBdr>
                    <w:top w:val="none" w:sz="0" w:space="0" w:color="auto"/>
                    <w:left w:val="none" w:sz="0" w:space="0" w:color="auto"/>
                    <w:bottom w:val="none" w:sz="0" w:space="0" w:color="auto"/>
                    <w:right w:val="none" w:sz="0" w:space="0" w:color="auto"/>
                  </w:divBdr>
                  <w:divsChild>
                    <w:div w:id="176646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99284">
      <w:bodyDiv w:val="1"/>
      <w:marLeft w:val="0"/>
      <w:marRight w:val="0"/>
      <w:marTop w:val="0"/>
      <w:marBottom w:val="0"/>
      <w:divBdr>
        <w:top w:val="none" w:sz="0" w:space="0" w:color="auto"/>
        <w:left w:val="none" w:sz="0" w:space="0" w:color="auto"/>
        <w:bottom w:val="none" w:sz="0" w:space="0" w:color="auto"/>
        <w:right w:val="none" w:sz="0" w:space="0" w:color="auto"/>
      </w:divBdr>
    </w:div>
    <w:div w:id="494731546">
      <w:bodyDiv w:val="1"/>
      <w:marLeft w:val="0"/>
      <w:marRight w:val="0"/>
      <w:marTop w:val="0"/>
      <w:marBottom w:val="0"/>
      <w:divBdr>
        <w:top w:val="none" w:sz="0" w:space="0" w:color="auto"/>
        <w:left w:val="none" w:sz="0" w:space="0" w:color="auto"/>
        <w:bottom w:val="none" w:sz="0" w:space="0" w:color="auto"/>
        <w:right w:val="none" w:sz="0" w:space="0" w:color="auto"/>
      </w:divBdr>
      <w:divsChild>
        <w:div w:id="1700623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233913">
              <w:marLeft w:val="0"/>
              <w:marRight w:val="0"/>
              <w:marTop w:val="0"/>
              <w:marBottom w:val="0"/>
              <w:divBdr>
                <w:top w:val="none" w:sz="0" w:space="0" w:color="auto"/>
                <w:left w:val="none" w:sz="0" w:space="0" w:color="auto"/>
                <w:bottom w:val="none" w:sz="0" w:space="0" w:color="auto"/>
                <w:right w:val="none" w:sz="0" w:space="0" w:color="auto"/>
              </w:divBdr>
              <w:divsChild>
                <w:div w:id="1631202172">
                  <w:marLeft w:val="0"/>
                  <w:marRight w:val="0"/>
                  <w:marTop w:val="0"/>
                  <w:marBottom w:val="0"/>
                  <w:divBdr>
                    <w:top w:val="none" w:sz="0" w:space="0" w:color="auto"/>
                    <w:left w:val="none" w:sz="0" w:space="0" w:color="auto"/>
                    <w:bottom w:val="none" w:sz="0" w:space="0" w:color="auto"/>
                    <w:right w:val="none" w:sz="0" w:space="0" w:color="auto"/>
                  </w:divBdr>
                  <w:divsChild>
                    <w:div w:id="121643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654811">
      <w:bodyDiv w:val="1"/>
      <w:marLeft w:val="0"/>
      <w:marRight w:val="0"/>
      <w:marTop w:val="0"/>
      <w:marBottom w:val="0"/>
      <w:divBdr>
        <w:top w:val="none" w:sz="0" w:space="0" w:color="auto"/>
        <w:left w:val="none" w:sz="0" w:space="0" w:color="auto"/>
        <w:bottom w:val="none" w:sz="0" w:space="0" w:color="auto"/>
        <w:right w:val="none" w:sz="0" w:space="0" w:color="auto"/>
      </w:divBdr>
    </w:div>
    <w:div w:id="888805364">
      <w:bodyDiv w:val="1"/>
      <w:marLeft w:val="0"/>
      <w:marRight w:val="0"/>
      <w:marTop w:val="0"/>
      <w:marBottom w:val="0"/>
      <w:divBdr>
        <w:top w:val="none" w:sz="0" w:space="0" w:color="auto"/>
        <w:left w:val="none" w:sz="0" w:space="0" w:color="auto"/>
        <w:bottom w:val="none" w:sz="0" w:space="0" w:color="auto"/>
        <w:right w:val="none" w:sz="0" w:space="0" w:color="auto"/>
      </w:divBdr>
    </w:div>
    <w:div w:id="933896991">
      <w:bodyDiv w:val="1"/>
      <w:marLeft w:val="0"/>
      <w:marRight w:val="0"/>
      <w:marTop w:val="0"/>
      <w:marBottom w:val="0"/>
      <w:divBdr>
        <w:top w:val="none" w:sz="0" w:space="0" w:color="auto"/>
        <w:left w:val="none" w:sz="0" w:space="0" w:color="auto"/>
        <w:bottom w:val="none" w:sz="0" w:space="0" w:color="auto"/>
        <w:right w:val="none" w:sz="0" w:space="0" w:color="auto"/>
      </w:divBdr>
      <w:divsChild>
        <w:div w:id="1670475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926371">
              <w:marLeft w:val="0"/>
              <w:marRight w:val="0"/>
              <w:marTop w:val="0"/>
              <w:marBottom w:val="0"/>
              <w:divBdr>
                <w:top w:val="none" w:sz="0" w:space="0" w:color="auto"/>
                <w:left w:val="none" w:sz="0" w:space="0" w:color="auto"/>
                <w:bottom w:val="none" w:sz="0" w:space="0" w:color="auto"/>
                <w:right w:val="none" w:sz="0" w:space="0" w:color="auto"/>
              </w:divBdr>
              <w:divsChild>
                <w:div w:id="754939617">
                  <w:marLeft w:val="0"/>
                  <w:marRight w:val="0"/>
                  <w:marTop w:val="0"/>
                  <w:marBottom w:val="0"/>
                  <w:divBdr>
                    <w:top w:val="none" w:sz="0" w:space="0" w:color="auto"/>
                    <w:left w:val="none" w:sz="0" w:space="0" w:color="auto"/>
                    <w:bottom w:val="none" w:sz="0" w:space="0" w:color="auto"/>
                    <w:right w:val="none" w:sz="0" w:space="0" w:color="auto"/>
                  </w:divBdr>
                  <w:divsChild>
                    <w:div w:id="202659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85500">
      <w:bodyDiv w:val="1"/>
      <w:marLeft w:val="0"/>
      <w:marRight w:val="0"/>
      <w:marTop w:val="0"/>
      <w:marBottom w:val="0"/>
      <w:divBdr>
        <w:top w:val="none" w:sz="0" w:space="0" w:color="auto"/>
        <w:left w:val="none" w:sz="0" w:space="0" w:color="auto"/>
        <w:bottom w:val="none" w:sz="0" w:space="0" w:color="auto"/>
        <w:right w:val="none" w:sz="0" w:space="0" w:color="auto"/>
      </w:divBdr>
    </w:div>
    <w:div w:id="1246888752">
      <w:bodyDiv w:val="1"/>
      <w:marLeft w:val="0"/>
      <w:marRight w:val="0"/>
      <w:marTop w:val="0"/>
      <w:marBottom w:val="0"/>
      <w:divBdr>
        <w:top w:val="none" w:sz="0" w:space="0" w:color="auto"/>
        <w:left w:val="none" w:sz="0" w:space="0" w:color="auto"/>
        <w:bottom w:val="none" w:sz="0" w:space="0" w:color="auto"/>
        <w:right w:val="none" w:sz="0" w:space="0" w:color="auto"/>
      </w:divBdr>
    </w:div>
    <w:div w:id="1294210197">
      <w:bodyDiv w:val="1"/>
      <w:marLeft w:val="0"/>
      <w:marRight w:val="0"/>
      <w:marTop w:val="0"/>
      <w:marBottom w:val="0"/>
      <w:divBdr>
        <w:top w:val="none" w:sz="0" w:space="0" w:color="auto"/>
        <w:left w:val="none" w:sz="0" w:space="0" w:color="auto"/>
        <w:bottom w:val="none" w:sz="0" w:space="0" w:color="auto"/>
        <w:right w:val="none" w:sz="0" w:space="0" w:color="auto"/>
      </w:divBdr>
    </w:div>
    <w:div w:id="1388604788">
      <w:bodyDiv w:val="1"/>
      <w:marLeft w:val="0"/>
      <w:marRight w:val="0"/>
      <w:marTop w:val="0"/>
      <w:marBottom w:val="0"/>
      <w:divBdr>
        <w:top w:val="none" w:sz="0" w:space="0" w:color="auto"/>
        <w:left w:val="none" w:sz="0" w:space="0" w:color="auto"/>
        <w:bottom w:val="none" w:sz="0" w:space="0" w:color="auto"/>
        <w:right w:val="none" w:sz="0" w:space="0" w:color="auto"/>
      </w:divBdr>
    </w:div>
    <w:div w:id="1584336153">
      <w:bodyDiv w:val="1"/>
      <w:marLeft w:val="0"/>
      <w:marRight w:val="0"/>
      <w:marTop w:val="0"/>
      <w:marBottom w:val="0"/>
      <w:divBdr>
        <w:top w:val="none" w:sz="0" w:space="0" w:color="auto"/>
        <w:left w:val="none" w:sz="0" w:space="0" w:color="auto"/>
        <w:bottom w:val="none" w:sz="0" w:space="0" w:color="auto"/>
        <w:right w:val="none" w:sz="0" w:space="0" w:color="auto"/>
      </w:divBdr>
    </w:div>
    <w:div w:id="1900020816">
      <w:bodyDiv w:val="1"/>
      <w:marLeft w:val="0"/>
      <w:marRight w:val="0"/>
      <w:marTop w:val="0"/>
      <w:marBottom w:val="0"/>
      <w:divBdr>
        <w:top w:val="none" w:sz="0" w:space="0" w:color="auto"/>
        <w:left w:val="none" w:sz="0" w:space="0" w:color="auto"/>
        <w:bottom w:val="none" w:sz="0" w:space="0" w:color="auto"/>
        <w:right w:val="none" w:sz="0" w:space="0" w:color="auto"/>
      </w:divBdr>
    </w:div>
    <w:div w:id="2009400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brt.atb.bergamo.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javascript:top.openWin('%2FWorldClient.dll%3FSession%3DNRHKU7U59PNVH%26View%3DCompose%26New%3DYes%26To%3Dtatiana.debelli%2540comune.bergamo.it','Compose',800,600,'yes');" TargetMode="External"/><Relationship Id="rId4" Type="http://schemas.openxmlformats.org/officeDocument/2006/relationships/styles" Target="styles.xml"/><Relationship Id="rId9" Type="http://schemas.openxmlformats.org/officeDocument/2006/relationships/hyperlink" Target="mailto:stampa@atb.bergamo.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8bxVbasRwJBLdI6EZB6Ai2pH5Q==">CgMxLjA4AHIhMWNjYTNOeGdBX05WWmN1b3pqRGY1OG12RDBjWFY0UFlo</go:docsCustomData>
</go:gDocsCustomXmlDataStorage>
</file>

<file path=customXml/itemProps1.xml><?xml version="1.0" encoding="utf-8"?>
<ds:datastoreItem xmlns:ds="http://schemas.openxmlformats.org/officeDocument/2006/customXml" ds:itemID="{7358AA3B-DB51-A141-AE88-9BCF4FD31C5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283</Words>
  <Characters>1707</Characters>
  <Application>Microsoft Office Word</Application>
  <DocSecurity>0</DocSecurity>
  <Lines>23</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dc:creator>
  <cp:lastModifiedBy>Ivana Galessi</cp:lastModifiedBy>
  <cp:revision>6</cp:revision>
  <cp:lastPrinted>2025-02-04T09:59:00Z</cp:lastPrinted>
  <dcterms:created xsi:type="dcterms:W3CDTF">2025-08-11T12:55:00Z</dcterms:created>
  <dcterms:modified xsi:type="dcterms:W3CDTF">2025-08-21T08:52:00Z</dcterms:modified>
</cp:coreProperties>
</file>